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A42E57" w14:textId="77777777" w:rsidR="008628E4" w:rsidRDefault="008628E4" w:rsidP="008628E4">
      <w:pPr>
        <w:rPr>
          <w:b/>
          <w:bCs/>
          <w:sz w:val="13"/>
          <w:szCs w:val="24"/>
          <w:lang w:eastAsia="ru-RU"/>
        </w:rPr>
      </w:pPr>
    </w:p>
    <w:p w14:paraId="35927D33" w14:textId="77777777"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14:paraId="4FD9CCD8" w14:textId="77777777"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14:paraId="71944C10" w14:textId="77777777"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14:paraId="6136FA98" w14:textId="77777777" w:rsidR="008628E4" w:rsidRDefault="008628E4" w:rsidP="008628E4">
      <w:pPr>
        <w:rPr>
          <w:b/>
          <w:bCs/>
          <w:sz w:val="24"/>
          <w:szCs w:val="24"/>
          <w:lang w:eastAsia="ru-RU"/>
        </w:rPr>
      </w:pPr>
    </w:p>
    <w:p w14:paraId="153891EE" w14:textId="77777777" w:rsidR="008628E4" w:rsidRDefault="008628E4" w:rsidP="008628E4">
      <w:pPr>
        <w:rPr>
          <w:b/>
          <w:bCs/>
          <w:sz w:val="24"/>
          <w:szCs w:val="24"/>
          <w:lang w:eastAsia="ru-RU"/>
        </w:rPr>
      </w:pPr>
    </w:p>
    <w:tbl>
      <w:tblPr>
        <w:tblW w:w="4253" w:type="dxa"/>
        <w:tblInd w:w="6629" w:type="dxa"/>
        <w:tblLook w:val="01E0" w:firstRow="1" w:lastRow="1" w:firstColumn="1" w:lastColumn="1" w:noHBand="0" w:noVBand="0"/>
      </w:tblPr>
      <w:tblGrid>
        <w:gridCol w:w="4253"/>
      </w:tblGrid>
      <w:tr w:rsidR="008628E4" w14:paraId="3ECD8B08" w14:textId="77777777" w:rsidTr="00A04A88">
        <w:tc>
          <w:tcPr>
            <w:tcW w:w="4253" w:type="dxa"/>
          </w:tcPr>
          <w:p w14:paraId="364322D7" w14:textId="39E45B93" w:rsidR="00A04A88" w:rsidRPr="00856248" w:rsidRDefault="00A04A88" w:rsidP="00A04A88">
            <w:pPr>
              <w:rPr>
                <w:b/>
                <w:bCs/>
                <w:sz w:val="24"/>
                <w:szCs w:val="24"/>
                <w:lang w:eastAsia="ru-RU"/>
              </w:rPr>
            </w:pPr>
            <w:r w:rsidRPr="00856248">
              <w:rPr>
                <w:b/>
                <w:bCs/>
                <w:sz w:val="24"/>
                <w:szCs w:val="24"/>
                <w:lang w:eastAsia="ru-RU"/>
              </w:rPr>
              <w:t>УТВЕРЖД</w:t>
            </w:r>
            <w:r w:rsidR="00221F07">
              <w:rPr>
                <w:b/>
                <w:bCs/>
                <w:sz w:val="24"/>
                <w:szCs w:val="24"/>
                <w:lang w:eastAsia="ru-RU"/>
              </w:rPr>
              <w:t>ЕНО</w:t>
            </w:r>
          </w:p>
          <w:p w14:paraId="489C619B" w14:textId="77777777" w:rsidR="00A04A88" w:rsidRPr="00856248" w:rsidRDefault="00A04A88" w:rsidP="00A04A88">
            <w:pPr>
              <w:rPr>
                <w:b/>
                <w:bCs/>
                <w:sz w:val="24"/>
                <w:szCs w:val="24"/>
                <w:lang w:eastAsia="ru-RU"/>
              </w:rPr>
            </w:pPr>
            <w:r w:rsidRPr="00856248">
              <w:rPr>
                <w:b/>
                <w:bCs/>
                <w:sz w:val="24"/>
                <w:szCs w:val="24"/>
                <w:lang w:eastAsia="ru-RU"/>
              </w:rPr>
              <w:t>Председатель УМС</w:t>
            </w:r>
          </w:p>
          <w:p w14:paraId="3259466F" w14:textId="77777777" w:rsidR="00A04A88" w:rsidRDefault="00A04A88" w:rsidP="00A04A88">
            <w:pPr>
              <w:rPr>
                <w:b/>
                <w:bCs/>
                <w:sz w:val="24"/>
                <w:szCs w:val="24"/>
                <w:lang w:eastAsia="ru-RU"/>
              </w:rPr>
            </w:pPr>
            <w:r>
              <w:rPr>
                <w:b/>
                <w:bCs/>
                <w:sz w:val="24"/>
                <w:szCs w:val="24"/>
                <w:lang w:eastAsia="ru-RU"/>
              </w:rPr>
              <w:t>факультета государственной</w:t>
            </w:r>
          </w:p>
          <w:p w14:paraId="25EFE2F9" w14:textId="77777777" w:rsidR="00A04A88" w:rsidRDefault="00A04A88" w:rsidP="00A04A88">
            <w:r>
              <w:rPr>
                <w:b/>
                <w:bCs/>
                <w:sz w:val="24"/>
                <w:szCs w:val="24"/>
                <w:lang w:eastAsia="ru-RU"/>
              </w:rPr>
              <w:t>культурной политики</w:t>
            </w:r>
            <w:r>
              <w:t xml:space="preserve"> </w:t>
            </w:r>
          </w:p>
          <w:p w14:paraId="7EE32B57" w14:textId="77777777" w:rsidR="00A04A88" w:rsidRPr="00856248" w:rsidRDefault="00A04A88" w:rsidP="00A04A88">
            <w:pPr>
              <w:rPr>
                <w:b/>
                <w:bCs/>
                <w:sz w:val="24"/>
                <w:szCs w:val="24"/>
                <w:lang w:eastAsia="ru-RU"/>
              </w:rPr>
            </w:pPr>
            <w:r w:rsidRPr="007177E3">
              <w:rPr>
                <w:b/>
                <w:bCs/>
                <w:sz w:val="24"/>
                <w:szCs w:val="24"/>
                <w:lang w:eastAsia="ru-RU"/>
              </w:rPr>
              <w:t>А.Ю. Единак</w:t>
            </w:r>
            <w:r>
              <w:rPr>
                <w:b/>
                <w:bCs/>
                <w:sz w:val="24"/>
                <w:szCs w:val="24"/>
                <w:lang w:eastAsia="ru-RU"/>
              </w:rPr>
              <w:t xml:space="preserve"> </w:t>
            </w:r>
          </w:p>
          <w:p w14:paraId="6C02B458" w14:textId="77777777" w:rsidR="008628E4" w:rsidRDefault="008628E4" w:rsidP="00D57605">
            <w:pPr>
              <w:ind w:right="27"/>
              <w:jc w:val="right"/>
              <w:rPr>
                <w:b/>
                <w:bCs/>
                <w:sz w:val="32"/>
                <w:szCs w:val="32"/>
                <w:vertAlign w:val="superscript"/>
                <w:lang w:eastAsia="ru-RU"/>
              </w:rPr>
            </w:pPr>
          </w:p>
        </w:tc>
      </w:tr>
    </w:tbl>
    <w:p w14:paraId="6E5B7D82" w14:textId="77777777" w:rsidR="008628E4" w:rsidRDefault="008628E4" w:rsidP="008628E4">
      <w:pPr>
        <w:rPr>
          <w:b/>
          <w:bCs/>
          <w:sz w:val="24"/>
          <w:szCs w:val="24"/>
          <w:lang w:eastAsia="ru-RU"/>
        </w:rPr>
      </w:pPr>
    </w:p>
    <w:p w14:paraId="46EAC8A1" w14:textId="77777777" w:rsidR="008628E4" w:rsidRDefault="008628E4" w:rsidP="00894FAD">
      <w:pPr>
        <w:ind w:left="567" w:right="27" w:firstLine="0"/>
        <w:rPr>
          <w:sz w:val="24"/>
          <w:szCs w:val="24"/>
          <w:lang w:eastAsia="ru-RU"/>
        </w:rPr>
      </w:pPr>
    </w:p>
    <w:p w14:paraId="381FB19D" w14:textId="77777777" w:rsidR="008628E4" w:rsidRDefault="008628E4" w:rsidP="00894FAD">
      <w:pPr>
        <w:ind w:left="567" w:right="27" w:firstLine="0"/>
        <w:rPr>
          <w:sz w:val="24"/>
          <w:szCs w:val="24"/>
          <w:lang w:eastAsia="ru-RU"/>
        </w:rPr>
      </w:pPr>
    </w:p>
    <w:p w14:paraId="32EDA7CE" w14:textId="77777777" w:rsidR="008628E4" w:rsidRDefault="008628E4" w:rsidP="00894FAD">
      <w:pPr>
        <w:ind w:left="567" w:right="27" w:firstLine="0"/>
        <w:rPr>
          <w:sz w:val="24"/>
          <w:szCs w:val="24"/>
          <w:lang w:eastAsia="ru-RU"/>
        </w:rPr>
      </w:pPr>
    </w:p>
    <w:p w14:paraId="624B6685" w14:textId="77777777" w:rsidR="008628E4" w:rsidRDefault="008628E4" w:rsidP="00894FAD">
      <w:pPr>
        <w:ind w:left="567" w:right="27" w:firstLine="0"/>
        <w:rPr>
          <w:b/>
          <w:bCs/>
          <w:sz w:val="24"/>
          <w:szCs w:val="24"/>
          <w:lang w:eastAsia="ru-RU"/>
        </w:rPr>
      </w:pPr>
    </w:p>
    <w:p w14:paraId="4923408D" w14:textId="450C846B" w:rsidR="00A04A88" w:rsidRPr="00A04A88" w:rsidRDefault="004F392A" w:rsidP="004F392A">
      <w:pPr>
        <w:pStyle w:val="20"/>
        <w:ind w:left="567"/>
        <w:rPr>
          <w:lang w:val="x-none"/>
        </w:rPr>
      </w:pPr>
      <w:r w:rsidRPr="004F392A">
        <w:t xml:space="preserve">МЕТОДИЧЕСКИЕ РЕКОМЕНДАЦИИ </w:t>
      </w:r>
      <w:r>
        <w:br/>
      </w:r>
      <w:r w:rsidRPr="004F392A">
        <w:t>ДИСЦИПЛИНЫ (МОДУЛЯ)</w:t>
      </w:r>
      <w:r w:rsidR="008628E4" w:rsidRPr="00A04A88">
        <w:br/>
      </w:r>
    </w:p>
    <w:p w14:paraId="3DC6B19F" w14:textId="77777777" w:rsidR="004D6215" w:rsidRPr="00C81EB7" w:rsidRDefault="004D6215" w:rsidP="004D6215">
      <w:pPr>
        <w:pStyle w:val="20"/>
      </w:pPr>
      <w:bookmarkStart w:id="0" w:name="_Hlk96536864"/>
      <w:r w:rsidRPr="00A0545F">
        <w:t>История и методология теории социально-культурной деятельности</w:t>
      </w:r>
    </w:p>
    <w:p w14:paraId="0A990206" w14:textId="77777777" w:rsidR="004D6215" w:rsidRDefault="004D6215" w:rsidP="004D6215">
      <w:pPr>
        <w:ind w:right="-284"/>
        <w:jc w:val="center"/>
        <w:rPr>
          <w:b/>
          <w:bCs/>
          <w:sz w:val="24"/>
          <w:szCs w:val="24"/>
          <w:lang w:eastAsia="ru-RU"/>
        </w:rPr>
      </w:pPr>
      <w:r w:rsidRPr="00577AA2">
        <w:rPr>
          <w:b/>
          <w:bCs/>
          <w:sz w:val="24"/>
          <w:szCs w:val="24"/>
          <w:lang w:eastAsia="ru-RU"/>
        </w:rPr>
        <w:t>Название и код направления подготовки</w:t>
      </w:r>
    </w:p>
    <w:p w14:paraId="2AEF4AD1" w14:textId="77777777" w:rsidR="004D6215" w:rsidRPr="007F5C5D" w:rsidRDefault="004D6215" w:rsidP="004D6215">
      <w:pPr>
        <w:ind w:right="-284"/>
        <w:jc w:val="center"/>
        <w:rPr>
          <w:sz w:val="24"/>
        </w:rPr>
      </w:pPr>
      <w:bookmarkStart w:id="1" w:name="_Hlk96536924"/>
      <w:r w:rsidRPr="007F5C5D">
        <w:rPr>
          <w:sz w:val="24"/>
        </w:rPr>
        <w:t>51.0</w:t>
      </w:r>
      <w:r>
        <w:rPr>
          <w:sz w:val="24"/>
        </w:rPr>
        <w:t>4</w:t>
      </w:r>
      <w:r w:rsidRPr="007F5C5D">
        <w:rPr>
          <w:sz w:val="24"/>
        </w:rPr>
        <w:t>.03 Социально-культурная деятельность</w:t>
      </w:r>
    </w:p>
    <w:p w14:paraId="3915F4F7" w14:textId="47FA461B" w:rsidR="004D6215" w:rsidRPr="007F5C5D" w:rsidRDefault="004D6215" w:rsidP="004D6215">
      <w:pPr>
        <w:ind w:right="141" w:firstLine="0"/>
        <w:jc w:val="center"/>
        <w:rPr>
          <w:sz w:val="24"/>
        </w:rPr>
      </w:pPr>
      <w:r w:rsidRPr="007F5C5D">
        <w:rPr>
          <w:b/>
          <w:sz w:val="24"/>
        </w:rPr>
        <w:t>Про</w:t>
      </w:r>
      <w:r w:rsidR="00B50A9A">
        <w:rPr>
          <w:b/>
          <w:sz w:val="24"/>
        </w:rPr>
        <w:t>грамма</w:t>
      </w:r>
      <w:bookmarkStart w:id="2" w:name="_GoBack"/>
      <w:bookmarkEnd w:id="2"/>
      <w:r w:rsidRPr="007F5C5D">
        <w:rPr>
          <w:b/>
          <w:sz w:val="24"/>
        </w:rPr>
        <w:t xml:space="preserve"> подготовки</w:t>
      </w:r>
      <w:r w:rsidRPr="007F5C5D">
        <w:rPr>
          <w:sz w:val="24"/>
        </w:rPr>
        <w:t xml:space="preserve"> </w:t>
      </w:r>
      <w:r w:rsidRPr="00A0545F">
        <w:rPr>
          <w:sz w:val="24"/>
        </w:rPr>
        <w:t>Менеджмент в сфере государственной</w:t>
      </w:r>
      <w:r>
        <w:rPr>
          <w:sz w:val="24"/>
        </w:rPr>
        <w:t xml:space="preserve"> </w:t>
      </w:r>
      <w:r w:rsidRPr="00A0545F">
        <w:rPr>
          <w:sz w:val="24"/>
        </w:rPr>
        <w:t>культурной политики</w:t>
      </w:r>
    </w:p>
    <w:bookmarkEnd w:id="1"/>
    <w:p w14:paraId="1A6374AF" w14:textId="77777777" w:rsidR="004D6215" w:rsidRPr="007F5C5D" w:rsidRDefault="004D6215" w:rsidP="004D6215">
      <w:pPr>
        <w:ind w:left="296" w:right="85"/>
        <w:jc w:val="center"/>
        <w:rPr>
          <w:sz w:val="24"/>
        </w:rPr>
      </w:pPr>
      <w:r w:rsidRPr="00577AA2">
        <w:rPr>
          <w:b/>
          <w:bCs/>
          <w:sz w:val="24"/>
          <w:szCs w:val="24"/>
          <w:lang w:eastAsia="ru-RU"/>
        </w:rPr>
        <w:t>Уровень квалификации</w:t>
      </w:r>
      <w:r w:rsidRPr="007F5C5D">
        <w:rPr>
          <w:sz w:val="24"/>
        </w:rPr>
        <w:t xml:space="preserve"> </w:t>
      </w:r>
      <w:r>
        <w:rPr>
          <w:sz w:val="24"/>
        </w:rPr>
        <w:t>магистр</w:t>
      </w:r>
    </w:p>
    <w:p w14:paraId="748025F4" w14:textId="77777777" w:rsidR="004D6215" w:rsidRPr="007F5C5D" w:rsidRDefault="004D6215" w:rsidP="004D6215">
      <w:pPr>
        <w:jc w:val="center"/>
        <w:rPr>
          <w:bCs/>
          <w:sz w:val="24"/>
          <w:szCs w:val="24"/>
          <w:lang w:eastAsia="ru-RU"/>
        </w:rPr>
      </w:pPr>
      <w:r w:rsidRPr="007F5C5D">
        <w:rPr>
          <w:b/>
          <w:sz w:val="24"/>
        </w:rPr>
        <w:t>Форма обучения</w:t>
      </w:r>
      <w:r w:rsidRPr="007F5C5D">
        <w:rPr>
          <w:sz w:val="24"/>
        </w:rPr>
        <w:t xml:space="preserve"> очная, заочная</w:t>
      </w:r>
    </w:p>
    <w:bookmarkEnd w:id="0"/>
    <w:p w14:paraId="170A0EE7" w14:textId="77777777" w:rsidR="00A04A88" w:rsidRPr="00577AA2" w:rsidRDefault="00A04A88" w:rsidP="00894FAD">
      <w:pPr>
        <w:tabs>
          <w:tab w:val="left" w:pos="708"/>
        </w:tabs>
        <w:ind w:left="567" w:firstLine="0"/>
        <w:rPr>
          <w:b/>
          <w:bCs/>
          <w:sz w:val="24"/>
          <w:szCs w:val="24"/>
          <w:lang w:eastAsia="zh-CN"/>
        </w:rPr>
      </w:pPr>
    </w:p>
    <w:p w14:paraId="77EA71A8" w14:textId="77777777" w:rsidR="00A04A88" w:rsidRPr="00577AA2" w:rsidRDefault="00A04A88" w:rsidP="00894FAD">
      <w:pPr>
        <w:tabs>
          <w:tab w:val="left" w:pos="708"/>
        </w:tabs>
        <w:ind w:left="567" w:firstLine="0"/>
        <w:rPr>
          <w:b/>
          <w:bCs/>
          <w:sz w:val="24"/>
          <w:szCs w:val="24"/>
          <w:lang w:eastAsia="zh-CN"/>
        </w:rPr>
      </w:pPr>
    </w:p>
    <w:p w14:paraId="78172DA4" w14:textId="77777777" w:rsidR="00A04A88" w:rsidRPr="00577AA2" w:rsidRDefault="00A04A88" w:rsidP="00894FAD">
      <w:pPr>
        <w:tabs>
          <w:tab w:val="left" w:pos="708"/>
        </w:tabs>
        <w:ind w:left="567" w:firstLine="0"/>
        <w:rPr>
          <w:b/>
          <w:bCs/>
          <w:sz w:val="24"/>
          <w:szCs w:val="24"/>
          <w:lang w:eastAsia="zh-CN"/>
        </w:rPr>
      </w:pPr>
    </w:p>
    <w:p w14:paraId="2C3EF746" w14:textId="77777777" w:rsidR="00A04A88" w:rsidRPr="00577AA2" w:rsidRDefault="00A04A88" w:rsidP="00A04A88">
      <w:pPr>
        <w:tabs>
          <w:tab w:val="left" w:pos="708"/>
        </w:tabs>
        <w:rPr>
          <w:b/>
          <w:bCs/>
          <w:sz w:val="24"/>
          <w:szCs w:val="24"/>
          <w:lang w:eastAsia="zh-CN"/>
        </w:rPr>
      </w:pPr>
    </w:p>
    <w:p w14:paraId="06A0F44D" w14:textId="77777777" w:rsidR="00A04A88" w:rsidRPr="005E4681" w:rsidRDefault="00A04A88" w:rsidP="00A04A88">
      <w:pPr>
        <w:jc w:val="center"/>
        <w:rPr>
          <w:i/>
          <w:sz w:val="24"/>
          <w:szCs w:val="24"/>
          <w:lang w:eastAsia="ru-RU"/>
        </w:rPr>
      </w:pPr>
      <w:r w:rsidRPr="005E4681">
        <w:rPr>
          <w:i/>
          <w:sz w:val="24"/>
          <w:szCs w:val="24"/>
          <w:lang w:eastAsia="ru-RU"/>
        </w:rPr>
        <w:t>(адаптирован для лиц</w:t>
      </w:r>
    </w:p>
    <w:p w14:paraId="67C8E677" w14:textId="77777777" w:rsidR="00A04A88" w:rsidRPr="005E4681" w:rsidRDefault="00A04A88" w:rsidP="00A04A88">
      <w:pPr>
        <w:jc w:val="center"/>
        <w:rPr>
          <w:i/>
          <w:sz w:val="24"/>
          <w:szCs w:val="24"/>
          <w:lang w:eastAsia="ru-RU"/>
        </w:rPr>
      </w:pPr>
      <w:r w:rsidRPr="005E4681">
        <w:rPr>
          <w:i/>
          <w:sz w:val="24"/>
          <w:szCs w:val="24"/>
          <w:lang w:eastAsia="ru-RU"/>
        </w:rPr>
        <w:t>с ограниченными возможностями</w:t>
      </w:r>
    </w:p>
    <w:p w14:paraId="213E61C9" w14:textId="77777777" w:rsidR="00A04A88" w:rsidRPr="005E4681" w:rsidRDefault="00A04A88" w:rsidP="00A04A88">
      <w:pPr>
        <w:jc w:val="center"/>
        <w:rPr>
          <w:i/>
          <w:sz w:val="24"/>
          <w:szCs w:val="24"/>
          <w:lang w:eastAsia="ru-RU"/>
        </w:rPr>
      </w:pPr>
      <w:r w:rsidRPr="005E4681">
        <w:rPr>
          <w:i/>
          <w:sz w:val="24"/>
          <w:szCs w:val="24"/>
          <w:lang w:eastAsia="ru-RU"/>
        </w:rPr>
        <w:t xml:space="preserve"> здоровья и инвалидов)</w:t>
      </w:r>
    </w:p>
    <w:p w14:paraId="713A2DD7" w14:textId="77777777" w:rsidR="00A04A88" w:rsidRDefault="00A04A88" w:rsidP="00A04A88">
      <w:pPr>
        <w:tabs>
          <w:tab w:val="left" w:pos="708"/>
        </w:tabs>
        <w:rPr>
          <w:b/>
          <w:bCs/>
          <w:sz w:val="24"/>
          <w:szCs w:val="24"/>
          <w:lang w:eastAsia="zh-CN"/>
        </w:rPr>
      </w:pPr>
    </w:p>
    <w:p w14:paraId="5FFD786E" w14:textId="77777777" w:rsidR="00A04A88" w:rsidRDefault="00A04A88" w:rsidP="00A04A88">
      <w:pPr>
        <w:tabs>
          <w:tab w:val="left" w:pos="708"/>
        </w:tabs>
        <w:rPr>
          <w:b/>
          <w:bCs/>
          <w:sz w:val="24"/>
          <w:szCs w:val="24"/>
          <w:lang w:eastAsia="zh-CN"/>
        </w:rPr>
      </w:pPr>
    </w:p>
    <w:p w14:paraId="54BD894E" w14:textId="75B0B234" w:rsidR="004F392A" w:rsidRPr="00875635" w:rsidRDefault="008628E4" w:rsidP="00BC5541">
      <w:pPr>
        <w:pStyle w:val="1"/>
        <w:rPr>
          <w:rFonts w:ascii="Times New Roman" w:hAnsi="Times New Roman"/>
          <w:sz w:val="28"/>
        </w:rPr>
      </w:pPr>
      <w:r>
        <w:rPr>
          <w:lang w:eastAsia="ru-RU"/>
        </w:rPr>
        <w:br w:type="page"/>
      </w:r>
      <w:r w:rsidR="00BC5541" w:rsidRPr="00875635">
        <w:rPr>
          <w:rFonts w:ascii="Times New Roman" w:hAnsi="Times New Roman"/>
        </w:rPr>
        <w:lastRenderedPageBreak/>
        <w:t>Введение</w:t>
      </w:r>
    </w:p>
    <w:p w14:paraId="464F82D0" w14:textId="77777777" w:rsidR="00BC5541" w:rsidRDefault="00BC5541" w:rsidP="004F392A"/>
    <w:p w14:paraId="0649589F" w14:textId="6DC6608C" w:rsidR="004F392A" w:rsidRDefault="004F392A" w:rsidP="004F392A">
      <w:r>
        <w:t xml:space="preserve">Цель самостоятельной работы </w:t>
      </w:r>
      <w:r w:rsidR="004D6215">
        <w:t>магистрантов</w:t>
      </w:r>
      <w:r>
        <w:t xml:space="preserve"> – организовать систематическое изучение дисциплин</w:t>
      </w:r>
      <w:r w:rsidR="00BC5541">
        <w:t>ы</w:t>
      </w:r>
      <w:r>
        <w:t>, закрепление и углубление полученных знаний и навыков, подготовка к предстоящим занятиям, а также формирование культуры умственного труда и самостоятельности в поиске и приобретении новых знаний.</w:t>
      </w:r>
    </w:p>
    <w:p w14:paraId="46D972B9" w14:textId="77777777" w:rsidR="004F392A" w:rsidRDefault="004F392A" w:rsidP="004F392A">
      <w:r>
        <w:t>Содержание самостоятельной работы носит двусторонний характер:</w:t>
      </w:r>
    </w:p>
    <w:p w14:paraId="1F130E6F" w14:textId="43205677" w:rsidR="004F392A" w:rsidRDefault="004D6215" w:rsidP="004F392A">
      <w:r>
        <w:noBreakHyphen/>
        <w:t> </w:t>
      </w:r>
      <w:r w:rsidR="004F392A">
        <w:t>с одной стороны – это способ деятельности студентов во всех организационных формах учебных занятий и во внеаудиторное время, когда они самостоятельно изучают материал, определенный содержанием учебной программы;</w:t>
      </w:r>
    </w:p>
    <w:p w14:paraId="391D6907" w14:textId="4AA1E713" w:rsidR="004F392A" w:rsidRDefault="004D6215" w:rsidP="004F392A">
      <w:r>
        <w:t> </w:t>
      </w:r>
      <w:r w:rsidR="004F392A">
        <w:t>с другой стороны – это вся совокупность учебных заданий, которые должен выполнить студент во время обучения. </w:t>
      </w:r>
    </w:p>
    <w:p w14:paraId="654A3BE0" w14:textId="735A501C" w:rsidR="004F392A" w:rsidRDefault="004F392A" w:rsidP="004F392A">
      <w:r>
        <w:t>При выполнении заданий для самостоятельной работы по возможности следует использовать наглядное представление материала, который используется для подготовки авторских презентаций по темам для групповых дискуссий. Для поиска изобразительного материала используются ресурсы семи Интернет, фонды музея МГИК и ИБЦ МГИК. Следует помнить, что фото- и видеоматериалы должны быть достоверными и соответствовать рассматриваемому историческому периоду.</w:t>
      </w:r>
    </w:p>
    <w:p w14:paraId="3FFA38F9" w14:textId="77777777" w:rsidR="00BC5541" w:rsidRDefault="00BC5541" w:rsidP="00BC5541">
      <w:r>
        <w:t xml:space="preserve">Все виды самостоятельной работы  определены учебными программами дисциплин, согласно трудоемкости, определенной учебным планом. </w:t>
      </w:r>
    </w:p>
    <w:p w14:paraId="7D68788E" w14:textId="666E601F" w:rsidR="00BC5541" w:rsidRDefault="00BC5541" w:rsidP="00BC5541">
      <w:r>
        <w:t xml:space="preserve">Программой подготовки </w:t>
      </w:r>
      <w:r w:rsidR="004D6215">
        <w:t>магистратуры</w:t>
      </w:r>
      <w:r>
        <w:t xml:space="preserve"> предусмотрены: </w:t>
      </w:r>
    </w:p>
    <w:p w14:paraId="2BE5D719" w14:textId="77777777" w:rsidR="00BC5541" w:rsidRDefault="00BC5541" w:rsidP="00BC5541">
      <w: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2B79A922" w14:textId="77777777" w:rsidR="00BC5541" w:rsidRDefault="00BC5541" w:rsidP="00BC5541">
      <w:r>
        <w:t xml:space="preserve">- СРС, выполняемая без непосредственного участия преподавателя, но по его заданию в специально отведённое время (внеаудиторное). </w:t>
      </w:r>
    </w:p>
    <w:p w14:paraId="755A4907" w14:textId="77777777" w:rsidR="00BC5541" w:rsidRDefault="00BC5541" w:rsidP="00BC5541">
      <w:r>
        <w:t>Важным элементом самостоятельной работы является развитие навыков самоконтроля освоения компетенций, которыми он должен владеть.</w:t>
      </w:r>
    </w:p>
    <w:p w14:paraId="68519DDA" w14:textId="6976D226" w:rsidR="00BC5541" w:rsidRDefault="00BC5541" w:rsidP="00BC5541">
      <w:r>
        <w:t>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0E68EB14" w14:textId="77777777" w:rsidR="00BC5541" w:rsidRDefault="00BC5541" w:rsidP="00BC5541"/>
    <w:p w14:paraId="1E219455" w14:textId="77777777" w:rsidR="00BC5541" w:rsidRDefault="00BC5541" w:rsidP="00BC5541">
      <w:pPr>
        <w:rPr>
          <w:b/>
        </w:rPr>
      </w:pPr>
      <w:r>
        <w:rPr>
          <w:b/>
        </w:rPr>
        <w:t xml:space="preserve">Задачами самостоятельной работы студентов  являются: </w:t>
      </w:r>
    </w:p>
    <w:p w14:paraId="09443615" w14:textId="77777777" w:rsidR="00BC5541" w:rsidRDefault="00BC5541" w:rsidP="001555EB">
      <w:pPr>
        <w:numPr>
          <w:ilvl w:val="0"/>
          <w:numId w:val="10"/>
        </w:numPr>
        <w:tabs>
          <w:tab w:val="num" w:pos="0"/>
        </w:tabs>
        <w:ind w:left="0" w:firstLine="567"/>
      </w:pPr>
      <w:r>
        <w:t>систематизация и закрепление полученных теоретических знаний и практических умений студентов;</w:t>
      </w:r>
    </w:p>
    <w:p w14:paraId="18DB75C2" w14:textId="77777777" w:rsidR="00BC5541" w:rsidRDefault="00BC5541" w:rsidP="001555EB">
      <w:pPr>
        <w:numPr>
          <w:ilvl w:val="0"/>
          <w:numId w:val="10"/>
        </w:numPr>
        <w:tabs>
          <w:tab w:val="num" w:pos="0"/>
        </w:tabs>
        <w:ind w:left="0" w:firstLine="567"/>
      </w:pPr>
      <w:r>
        <w:t>углубление и расширение теоретических знаний;</w:t>
      </w:r>
    </w:p>
    <w:p w14:paraId="36415ACF" w14:textId="77777777" w:rsidR="00BC5541" w:rsidRDefault="00BC5541" w:rsidP="001555EB">
      <w:pPr>
        <w:numPr>
          <w:ilvl w:val="0"/>
          <w:numId w:val="10"/>
        </w:numPr>
        <w:tabs>
          <w:tab w:val="num" w:pos="0"/>
        </w:tabs>
        <w:ind w:left="0" w:firstLine="567"/>
      </w:pPr>
      <w:r>
        <w:t xml:space="preserve">формирование умений использовать нормативную, правовую, справочную документацию и специальную литературу; </w:t>
      </w:r>
    </w:p>
    <w:p w14:paraId="04458E0C" w14:textId="77777777" w:rsidR="00BC5541" w:rsidRDefault="00BC5541" w:rsidP="001555EB">
      <w:pPr>
        <w:numPr>
          <w:ilvl w:val="0"/>
          <w:numId w:val="10"/>
        </w:numPr>
        <w:tabs>
          <w:tab w:val="num" w:pos="0"/>
        </w:tabs>
        <w:ind w:left="0" w:firstLine="567"/>
      </w:pPr>
      <w:r>
        <w:lastRenderedPageBreak/>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7B670379" w14:textId="77777777" w:rsidR="00BC5541" w:rsidRDefault="00BC5541" w:rsidP="001555EB">
      <w:pPr>
        <w:numPr>
          <w:ilvl w:val="0"/>
          <w:numId w:val="10"/>
        </w:numPr>
        <w:tabs>
          <w:tab w:val="num" w:pos="0"/>
        </w:tabs>
        <w:ind w:left="0" w:firstLine="567"/>
      </w:pPr>
      <w:r>
        <w:t xml:space="preserve">формирование самостоятельности мышления, способностей к саморазвитию, самосовершенствованию и самореализации; </w:t>
      </w:r>
    </w:p>
    <w:p w14:paraId="39FD4419" w14:textId="77777777" w:rsidR="00BC5541" w:rsidRDefault="00BC5541" w:rsidP="001555EB">
      <w:pPr>
        <w:numPr>
          <w:ilvl w:val="0"/>
          <w:numId w:val="10"/>
        </w:numPr>
        <w:tabs>
          <w:tab w:val="num" w:pos="0"/>
        </w:tabs>
        <w:autoSpaceDE w:val="0"/>
        <w:autoSpaceDN w:val="0"/>
        <w:adjustRightInd w:val="0"/>
        <w:ind w:left="0" w:firstLine="567"/>
      </w:pPr>
      <w:r>
        <w:t>развитие исследовательских умений;</w:t>
      </w:r>
    </w:p>
    <w:p w14:paraId="442A58C3" w14:textId="77777777" w:rsidR="00BC5541" w:rsidRDefault="00BC5541" w:rsidP="00BC5541">
      <w:r>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279BF6F9" w14:textId="4ECDA9F2" w:rsidR="00BC5541" w:rsidRDefault="00BC5541" w:rsidP="00BC5541">
      <w:r>
        <w:rPr>
          <w:i/>
          <w:iCs/>
          <w:u w:val="single"/>
        </w:rPr>
        <w:t xml:space="preserve">Обязательная самостоятельная работа </w:t>
      </w:r>
      <w: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255E88E6" w14:textId="77777777" w:rsidR="00BC5541" w:rsidRDefault="00BC5541" w:rsidP="00BC5541">
      <w:r>
        <w:rPr>
          <w:i/>
          <w:iCs/>
          <w:u w:val="single"/>
        </w:rPr>
        <w:t>Контролируемая самостоятельная работа</w:t>
      </w:r>
      <w: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36B69C3F" w14:textId="77777777" w:rsidR="00BC5541" w:rsidRDefault="00BC5541" w:rsidP="00BC5541">
      <w: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6C87C6B4" w14:textId="60C6DA36" w:rsidR="00BC5541" w:rsidRDefault="00BC5541" w:rsidP="001555EB">
      <w:pPr>
        <w:numPr>
          <w:ilvl w:val="0"/>
          <w:numId w:val="10"/>
        </w:numPr>
      </w:pPr>
      <w: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14:paraId="2FDEE3B3" w14:textId="77777777" w:rsidR="00BC5541" w:rsidRDefault="00BC5541" w:rsidP="001555EB">
      <w:pPr>
        <w:numPr>
          <w:ilvl w:val="0"/>
          <w:numId w:val="10"/>
        </w:numPr>
      </w:pPr>
      <w:r>
        <w:t>внеаудиторная самостоятельная работа выполняется студентом по заданию преподавателя, но без его непосредственного участия.</w:t>
      </w:r>
    </w:p>
    <w:p w14:paraId="2F84A0EB" w14:textId="225118A0" w:rsidR="00BC5541" w:rsidRDefault="00BC5541" w:rsidP="00BC5541">
      <w:pPr>
        <w:autoSpaceDE w:val="0"/>
        <w:autoSpaceDN w:val="0"/>
        <w:adjustRightInd w:val="0"/>
        <w:ind w:firstLine="567"/>
      </w:pPr>
      <w:r>
        <w:rPr>
          <w:bCs/>
          <w:iCs/>
          <w:u w:val="single"/>
        </w:rPr>
        <w:t xml:space="preserve">Аудиторная самостоятельная работа </w:t>
      </w:r>
      <w:r>
        <w:t>– учебная ситуация, при которой студент вынужден непосредственно и активно действовать. Основная задача 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0E1E1ACF" w14:textId="77777777" w:rsidR="00BC5541" w:rsidRDefault="00BC5541" w:rsidP="00BC5541">
      <w:pPr>
        <w:autoSpaceDE w:val="0"/>
        <w:autoSpaceDN w:val="0"/>
        <w:adjustRightInd w:val="0"/>
        <w:ind w:firstLine="567"/>
        <w:rPr>
          <w:b/>
        </w:rPr>
      </w:pPr>
      <w:r>
        <w:t xml:space="preserve">Основными видами самостоятельной работы студентов с </w:t>
      </w:r>
      <w:r>
        <w:rPr>
          <w:b/>
        </w:rPr>
        <w:t>участием преподавателей являются:</w:t>
      </w:r>
    </w:p>
    <w:p w14:paraId="33F73CF5" w14:textId="77777777" w:rsidR="00BC5541" w:rsidRDefault="00BC5541" w:rsidP="001555EB">
      <w:pPr>
        <w:numPr>
          <w:ilvl w:val="0"/>
          <w:numId w:val="10"/>
        </w:numPr>
        <w:tabs>
          <w:tab w:val="num" w:pos="142"/>
        </w:tabs>
        <w:autoSpaceDE w:val="0"/>
        <w:autoSpaceDN w:val="0"/>
        <w:adjustRightInd w:val="0"/>
        <w:ind w:left="0" w:firstLine="567"/>
        <w:contextualSpacing/>
      </w:pPr>
      <w:r>
        <w:t>текущие консультации;</w:t>
      </w:r>
    </w:p>
    <w:p w14:paraId="2EEA60F7" w14:textId="77777777" w:rsidR="00BC5541" w:rsidRDefault="00BC5541" w:rsidP="001555EB">
      <w:pPr>
        <w:numPr>
          <w:ilvl w:val="0"/>
          <w:numId w:val="10"/>
        </w:numPr>
        <w:tabs>
          <w:tab w:val="num" w:pos="142"/>
        </w:tabs>
        <w:autoSpaceDE w:val="0"/>
        <w:autoSpaceDN w:val="0"/>
        <w:adjustRightInd w:val="0"/>
        <w:ind w:left="0" w:firstLine="567"/>
        <w:contextualSpacing/>
      </w:pPr>
      <w:r>
        <w:lastRenderedPageBreak/>
        <w:t>коллоквиум как форма контроля освоения теоретического содержания дисциплин: (в часы консультаций, предусмотренных учебным планом);</w:t>
      </w:r>
    </w:p>
    <w:p w14:paraId="7096B506" w14:textId="77777777" w:rsidR="00BC5541" w:rsidRDefault="00BC5541" w:rsidP="001555EB">
      <w:pPr>
        <w:numPr>
          <w:ilvl w:val="0"/>
          <w:numId w:val="10"/>
        </w:numPr>
        <w:tabs>
          <w:tab w:val="num" w:pos="142"/>
        </w:tabs>
        <w:autoSpaceDE w:val="0"/>
        <w:autoSpaceDN w:val="0"/>
        <w:adjustRightInd w:val="0"/>
        <w:ind w:left="0" w:firstLine="567"/>
        <w:contextualSpacing/>
      </w:pPr>
      <w: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34B706F9" w14:textId="77777777" w:rsidR="00BC5541" w:rsidRDefault="00BC5541" w:rsidP="001555EB">
      <w:pPr>
        <w:numPr>
          <w:ilvl w:val="0"/>
          <w:numId w:val="10"/>
        </w:numPr>
        <w:tabs>
          <w:tab w:val="num" w:pos="142"/>
        </w:tabs>
        <w:autoSpaceDE w:val="0"/>
        <w:autoSpaceDN w:val="0"/>
        <w:adjustRightInd w:val="0"/>
        <w:ind w:left="0" w:firstLine="567"/>
        <w:contextualSpacing/>
      </w:pPr>
      <w:r>
        <w:t>прохождение и оформление результатов практик (руководство и оценка уровня сформированности профессиональных умений и навыков);</w:t>
      </w:r>
    </w:p>
    <w:p w14:paraId="6C934855" w14:textId="77777777" w:rsidR="00BC5541" w:rsidRDefault="00BC5541" w:rsidP="001555EB">
      <w:pPr>
        <w:numPr>
          <w:ilvl w:val="0"/>
          <w:numId w:val="10"/>
        </w:numPr>
        <w:tabs>
          <w:tab w:val="num" w:pos="142"/>
        </w:tabs>
        <w:autoSpaceDE w:val="0"/>
        <w:autoSpaceDN w:val="0"/>
        <w:adjustRightInd w:val="0"/>
        <w:ind w:left="0" w:firstLine="567"/>
        <w:contextualSpacing/>
      </w:pPr>
      <w:r>
        <w:t>выполнение выпускной квалификационной работы (руководство, консультирование и защита выпускных квалификационных работ) и др.</w:t>
      </w:r>
    </w:p>
    <w:p w14:paraId="694AE8D3" w14:textId="77777777" w:rsidR="00BC5541" w:rsidRDefault="00BC5541" w:rsidP="00BC5541">
      <w:pPr>
        <w:autoSpaceDE w:val="0"/>
        <w:autoSpaceDN w:val="0"/>
        <w:adjustRightInd w:val="0"/>
        <w:ind w:firstLine="567"/>
        <w:rPr>
          <w:bCs/>
          <w:iCs/>
        </w:rPr>
      </w:pPr>
      <w:r>
        <w:rPr>
          <w:bCs/>
          <w:iCs/>
          <w:u w:val="single"/>
        </w:rPr>
        <w:t>Внеаудиторная самостоятельная работа студентов</w:t>
      </w:r>
      <w:r>
        <w:rPr>
          <w:bCs/>
          <w:iCs/>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79D2E1E8" w14:textId="77777777" w:rsidR="00BC5541" w:rsidRDefault="00BC5541" w:rsidP="001555EB">
      <w:pPr>
        <w:numPr>
          <w:ilvl w:val="0"/>
          <w:numId w:val="11"/>
        </w:numPr>
      </w:pPr>
      <w: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2A3179C5" w14:textId="77777777" w:rsidR="00BC5541" w:rsidRDefault="00BC5541" w:rsidP="001555EB">
      <w:pPr>
        <w:numPr>
          <w:ilvl w:val="0"/>
          <w:numId w:val="11"/>
        </w:numPr>
      </w:pPr>
      <w:r>
        <w:t xml:space="preserve">написание рефератов; </w:t>
      </w:r>
    </w:p>
    <w:p w14:paraId="4719310A" w14:textId="77777777" w:rsidR="00BC5541" w:rsidRDefault="00BC5541" w:rsidP="001555EB">
      <w:pPr>
        <w:numPr>
          <w:ilvl w:val="0"/>
          <w:numId w:val="11"/>
        </w:numPr>
      </w:pPr>
      <w:r>
        <w:t xml:space="preserve">подготовка к семинарам и лабораторным работам, их оформление; </w:t>
      </w:r>
    </w:p>
    <w:p w14:paraId="2C7B287F" w14:textId="77777777" w:rsidR="00BC5541" w:rsidRDefault="00BC5541" w:rsidP="001555EB">
      <w:pPr>
        <w:numPr>
          <w:ilvl w:val="0"/>
          <w:numId w:val="11"/>
        </w:numPr>
      </w:pPr>
      <w: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0BCD5E24" w14:textId="77777777" w:rsidR="00BC5541" w:rsidRDefault="00BC5541" w:rsidP="001555EB">
      <w:pPr>
        <w:numPr>
          <w:ilvl w:val="0"/>
          <w:numId w:val="11"/>
        </w:numPr>
      </w:pPr>
      <w:r>
        <w:t xml:space="preserve">подготовка рецензий на статью, пособие; </w:t>
      </w:r>
    </w:p>
    <w:p w14:paraId="60A141ED" w14:textId="77777777" w:rsidR="00BC5541" w:rsidRDefault="00BC5541" w:rsidP="001555EB">
      <w:pPr>
        <w:numPr>
          <w:ilvl w:val="0"/>
          <w:numId w:val="11"/>
        </w:numPr>
      </w:pPr>
      <w:r>
        <w:t xml:space="preserve">выполнение микроисследований; </w:t>
      </w:r>
    </w:p>
    <w:p w14:paraId="256AF971" w14:textId="77777777" w:rsidR="00BC5541" w:rsidRDefault="00BC5541" w:rsidP="001555EB">
      <w:pPr>
        <w:numPr>
          <w:ilvl w:val="0"/>
          <w:numId w:val="11"/>
        </w:numPr>
      </w:pPr>
      <w:r>
        <w:t xml:space="preserve">подготовка практических разработок; </w:t>
      </w:r>
    </w:p>
    <w:p w14:paraId="13F01D73" w14:textId="77777777" w:rsidR="00BC5541" w:rsidRDefault="00BC5541" w:rsidP="001555EB">
      <w:pPr>
        <w:numPr>
          <w:ilvl w:val="0"/>
          <w:numId w:val="11"/>
        </w:numPr>
      </w:pPr>
      <w:r>
        <w:t xml:space="preserve">компьютерный текущий самоконтроль и контроль успеваемости на базе электронных обучающих и аттестующих тестов. </w:t>
      </w:r>
    </w:p>
    <w:p w14:paraId="6AC0273F" w14:textId="336A70C9" w:rsidR="00BC5541" w:rsidRDefault="00BC5541" w:rsidP="004F392A"/>
    <w:p w14:paraId="72889C79" w14:textId="77777777" w:rsidR="004D6215" w:rsidRDefault="004D6215" w:rsidP="004D6215">
      <w:r>
        <w:t>Методические указания предназначены также для организации самостоятельной работы магистранта с базовым учебником:</w:t>
      </w:r>
    </w:p>
    <w:p w14:paraId="7DE7CDEE" w14:textId="77777777" w:rsidR="004D6215" w:rsidRDefault="004D6215" w:rsidP="004D6215"/>
    <w:p w14:paraId="40D42CF4" w14:textId="77777777" w:rsidR="004D6215" w:rsidRDefault="004D6215" w:rsidP="004D6215">
      <w:r>
        <w:rPr>
          <w:b/>
          <w:bCs/>
        </w:rPr>
        <w:t xml:space="preserve">Ярошенко, Н.Н. </w:t>
      </w:r>
      <w:r>
        <w:t xml:space="preserve">История и методология теории социально-культурной деятельности [Текст] : учебник / Н. Н. Ярошенко ; </w:t>
      </w:r>
      <w:proofErr w:type="spellStart"/>
      <w:r>
        <w:t>Моск</w:t>
      </w:r>
      <w:proofErr w:type="spellEnd"/>
      <w:r>
        <w:t xml:space="preserve">. гос. ун-т культуры и искусств. - [Изд. 2-е, испр. и доп.]. - М. : МГУКИ, 2013. - 455 с. - </w:t>
      </w:r>
      <w:proofErr w:type="spellStart"/>
      <w:r>
        <w:t>Библиогр</w:t>
      </w:r>
      <w:proofErr w:type="spellEnd"/>
      <w:r>
        <w:t>.: с. 428-446. - ISBN 978-5-94778-300-1. (б-ка МГИК)</w:t>
      </w:r>
    </w:p>
    <w:p w14:paraId="26CD7278" w14:textId="77777777" w:rsidR="004D6215" w:rsidRDefault="004D6215" w:rsidP="004D6215"/>
    <w:p w14:paraId="32AD39AA" w14:textId="77777777" w:rsidR="004D6215" w:rsidRDefault="004D6215" w:rsidP="004D6215">
      <w:r>
        <w:t>Учебник имеет структурное подразделение по тематическим разделам, отражающим основные проблемы развития научного знания в сфере социокультурного воспитания, образования и творчества.</w:t>
      </w:r>
    </w:p>
    <w:p w14:paraId="3A8A00F4" w14:textId="77777777" w:rsidR="004D6215" w:rsidRDefault="004D6215" w:rsidP="004D6215">
      <w:r>
        <w:t xml:space="preserve">Особенность данного учебника состоит в том, что он написан на основе изучения, анализа и обобщения научной литературы по проблемам социально-культурного воспитания, а также источников по философии и </w:t>
      </w:r>
      <w:r>
        <w:lastRenderedPageBreak/>
        <w:t xml:space="preserve">истории науки, культурологии, педагогике, социологии и других научных дисциплин. Все это определило стиль изложения, в котором сочетается научный язык, научная логика и последовательность аргументации, достоверность излагаемых сведений. В тех случаях, когда употребляемая научная лексика явно усложнена, автором даются определения и пояснения в форме тезауруса, распределенного по всему тексту учебника. </w:t>
      </w:r>
    </w:p>
    <w:p w14:paraId="5B537472" w14:textId="77777777" w:rsidR="004D6215" w:rsidRDefault="004D6215" w:rsidP="004D6215">
      <w:r>
        <w:t xml:space="preserve">Данный учебник подкрепляет самостоятельную работу магистрантов специальным библиографическим аппаратом – ссылками на важнейшие работы по теории и истории внешкольного образования, культурно-просветительной работы и социально-культурной деятельности. </w:t>
      </w:r>
    </w:p>
    <w:p w14:paraId="2BA71128" w14:textId="77777777" w:rsidR="004D6215" w:rsidRDefault="004D6215" w:rsidP="004D6215">
      <w:r>
        <w:t>Методические указания способствуют интеграцию знаний из разных дисциплин, установлению межпредметных связей.</w:t>
      </w:r>
    </w:p>
    <w:p w14:paraId="15759B99" w14:textId="77777777" w:rsidR="004D6215" w:rsidRDefault="004D6215" w:rsidP="004F392A"/>
    <w:p w14:paraId="5D29A311" w14:textId="37FB574C" w:rsidR="00BC5541" w:rsidRDefault="009A19D8" w:rsidP="009A19D8">
      <w:pPr>
        <w:pStyle w:val="1"/>
        <w:rPr>
          <w:sz w:val="24"/>
          <w:lang w:eastAsia="ru-RU"/>
        </w:rPr>
      </w:pPr>
      <w:r>
        <w:rPr>
          <w:lang w:val="ru-RU"/>
        </w:rPr>
        <w:t xml:space="preserve">Раздел 1. </w:t>
      </w:r>
      <w:r>
        <w:rPr>
          <w:lang w:val="ru-RU"/>
        </w:rPr>
        <w:br/>
      </w:r>
      <w:r w:rsidR="00BC5541">
        <w:t xml:space="preserve">Организация </w:t>
      </w:r>
      <w:r>
        <w:t>самостоятельной работы студентов</w:t>
      </w:r>
    </w:p>
    <w:p w14:paraId="21619E4A" w14:textId="77777777" w:rsidR="00BC5541" w:rsidRDefault="00BC5541" w:rsidP="00BC5541">
      <w:pPr>
        <w:rPr>
          <w:b/>
          <w:bCs/>
          <w:i/>
        </w:rPr>
      </w:pPr>
    </w:p>
    <w:p w14:paraId="290DD128" w14:textId="7FD48AFC" w:rsidR="00BC5541" w:rsidRDefault="009A19D8" w:rsidP="009A19D8">
      <w:pPr>
        <w:pStyle w:val="20"/>
      </w:pPr>
      <w:r>
        <w:t xml:space="preserve">1.1. </w:t>
      </w:r>
      <w:r w:rsidR="00BC5541">
        <w:t xml:space="preserve">Методические рекомендации для </w:t>
      </w:r>
      <w:r>
        <w:t xml:space="preserve">студентов </w:t>
      </w:r>
      <w:r>
        <w:br/>
      </w:r>
      <w:r w:rsidR="00BC5541">
        <w:t>по отдельным формам самостоятельной работы</w:t>
      </w:r>
    </w:p>
    <w:p w14:paraId="121DC021" w14:textId="77777777" w:rsidR="00BC5541" w:rsidRDefault="00BC5541" w:rsidP="00BC5541">
      <w:pPr>
        <w:tabs>
          <w:tab w:val="num" w:pos="284"/>
        </w:tabs>
        <w:ind w:right="38"/>
        <w:jc w:val="center"/>
        <w:rPr>
          <w:b/>
          <w:bCs/>
        </w:rPr>
      </w:pPr>
    </w:p>
    <w:p w14:paraId="1A60683D" w14:textId="315E8EE4" w:rsidR="00BC5541" w:rsidRDefault="00BC5541" w:rsidP="00BC5541">
      <w:pPr>
        <w:tabs>
          <w:tab w:val="num" w:pos="284"/>
        </w:tabs>
        <w:ind w:right="38"/>
      </w:pPr>
      <w:r>
        <w:t>Система вузовского обучения подразумевает  большую долю (до 75% времени на освоение учебной дисциплины) самостоятельности магистрантов в планировании и организации своей деятельности.</w:t>
      </w:r>
    </w:p>
    <w:p w14:paraId="139C8B9C" w14:textId="77777777" w:rsidR="009A19D8" w:rsidRDefault="009A19D8" w:rsidP="00BC5541">
      <w:pPr>
        <w:tabs>
          <w:tab w:val="num" w:pos="284"/>
        </w:tabs>
        <w:ind w:right="38"/>
        <w:rPr>
          <w:b/>
          <w:bCs/>
          <w:i/>
          <w:iCs/>
        </w:rPr>
      </w:pPr>
    </w:p>
    <w:p w14:paraId="7F8BB31D" w14:textId="77777777" w:rsidR="00BC5541" w:rsidRDefault="00BC5541" w:rsidP="009A19D8">
      <w:pPr>
        <w:pStyle w:val="30"/>
      </w:pPr>
      <w:r>
        <w:t>Работа с учебной литературой</w:t>
      </w:r>
    </w:p>
    <w:p w14:paraId="2D636043" w14:textId="77777777" w:rsidR="00BC5541" w:rsidRDefault="00BC5541" w:rsidP="00BC5541">
      <w:pPr>
        <w:tabs>
          <w:tab w:val="num" w:pos="284"/>
        </w:tabs>
        <w:ind w:right="38"/>
        <w:jc w:val="center"/>
        <w:rPr>
          <w:b/>
          <w:bCs/>
        </w:rPr>
      </w:pPr>
    </w:p>
    <w:p w14:paraId="5870C693" w14:textId="77777777" w:rsidR="00BC5541" w:rsidRDefault="00BC5541" w:rsidP="00BC5541">
      <w:pPr>
        <w:tabs>
          <w:tab w:val="num" w:pos="284"/>
        </w:tabs>
        <w:ind w:right="38"/>
      </w:pPr>
      <w: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797EE63E" w14:textId="77777777" w:rsidR="00BC5541" w:rsidRDefault="00BC5541" w:rsidP="00BC5541">
      <w:pPr>
        <w:tabs>
          <w:tab w:val="num" w:pos="284"/>
        </w:tabs>
        <w:ind w:right="38"/>
      </w:pPr>
      <w: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1453C77F" w14:textId="77777777" w:rsidR="00BC5541" w:rsidRDefault="00BC5541" w:rsidP="00BC5541">
      <w:pPr>
        <w:ind w:right="38"/>
      </w:pPr>
      <w: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6D19070F" w14:textId="77777777" w:rsidR="00BC5541" w:rsidRDefault="00BC5541" w:rsidP="00BC5541">
      <w:pPr>
        <w:ind w:right="38"/>
      </w:pPr>
      <w:r>
        <w:t xml:space="preserve">Особое внимание следует обратить на </w:t>
      </w:r>
      <w:r>
        <w:rPr>
          <w:u w:val="single"/>
        </w:rPr>
        <w:t>определение основных понятий курса</w:t>
      </w:r>
      <w: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Pr>
          <w:u w:val="single"/>
        </w:rPr>
        <w:t>опорные конспекты</w:t>
      </w:r>
      <w:r>
        <w:t xml:space="preserve">. При изучении материала по учебнику полезно в тетради (на специально отведенных полях) </w:t>
      </w:r>
      <w:r>
        <w:rPr>
          <w:u w:val="single"/>
        </w:rPr>
        <w:t xml:space="preserve">дополнять конспект </w:t>
      </w:r>
      <w:r>
        <w:rPr>
          <w:u w:val="single"/>
        </w:rPr>
        <w:lastRenderedPageBreak/>
        <w:t>лекций</w:t>
      </w:r>
      <w:r>
        <w:t>. Там же следует отмечать вопросы, выделенные студентом для консультации с преподавателем.</w:t>
      </w:r>
    </w:p>
    <w:p w14:paraId="7430C5EE" w14:textId="77777777" w:rsidR="00BC5541" w:rsidRDefault="00BC5541" w:rsidP="00BC5541">
      <w:pPr>
        <w:ind w:right="38"/>
      </w:pPr>
      <w:r>
        <w:t>Выводы, полученные в результате изучения, рекомендуется в конспекте выделять, чтобы они при перечитывании записей лучше запоминались.</w:t>
      </w:r>
    </w:p>
    <w:p w14:paraId="0E26227E" w14:textId="77777777" w:rsidR="00BC5541" w:rsidRDefault="00BC5541" w:rsidP="00BC5541">
      <w:pPr>
        <w:ind w:right="38"/>
      </w:pPr>
      <w:r>
        <w:t xml:space="preserve">Опыт показывает, что многим студентам помогает </w:t>
      </w:r>
      <w:r>
        <w:rPr>
          <w:u w:val="single"/>
        </w:rPr>
        <w:t>составление листа опорных сигналов</w:t>
      </w:r>
      <w: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6805E5F5" w14:textId="77777777" w:rsidR="00BC5541" w:rsidRDefault="00BC5541" w:rsidP="00BC5541">
      <w:pPr>
        <w:ind w:right="38"/>
      </w:pPr>
      <w:r>
        <w:t xml:space="preserve">Различают два вида чтения: </w:t>
      </w:r>
      <w:r>
        <w:rPr>
          <w:u w:val="single"/>
        </w:rPr>
        <w:t>первичное и вторичное</w:t>
      </w:r>
      <w:r>
        <w:t xml:space="preserve">. </w:t>
      </w:r>
    </w:p>
    <w:p w14:paraId="4553CBF5" w14:textId="77777777" w:rsidR="00BC5541" w:rsidRDefault="00BC5541" w:rsidP="00BC5541">
      <w:pPr>
        <w:ind w:right="38"/>
      </w:pPr>
      <w:r>
        <w:rPr>
          <w:i/>
          <w:iCs/>
        </w:rPr>
        <w:t>Первичное</w:t>
      </w:r>
      <w: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3AC45BAF" w14:textId="77777777" w:rsidR="00BC5541" w:rsidRDefault="00BC5541" w:rsidP="00BC5541">
      <w:pPr>
        <w:ind w:right="38"/>
      </w:pPr>
      <w:r>
        <w:t xml:space="preserve">Задача </w:t>
      </w:r>
      <w:r>
        <w:rPr>
          <w:i/>
          <w:iCs/>
        </w:rPr>
        <w:t>вторичного</w:t>
      </w:r>
      <w:r>
        <w:t xml:space="preserve"> чтения  полное усвоение смысла целого (по счету это чтение может быть и не вторым, а третьим или четвертым).</w:t>
      </w:r>
    </w:p>
    <w:p w14:paraId="19FE0EB6" w14:textId="77777777" w:rsidR="00BC5541" w:rsidRDefault="00BC5541" w:rsidP="00BC5541">
      <w:pPr>
        <w:ind w:right="38"/>
      </w:pPr>
    </w:p>
    <w:p w14:paraId="42871031" w14:textId="77777777" w:rsidR="00BC5541" w:rsidRDefault="00BC5541" w:rsidP="009A19D8">
      <w:pPr>
        <w:pStyle w:val="30"/>
      </w:pPr>
      <w:r>
        <w:t>Правила самостоятельной работы с литературой</w:t>
      </w:r>
    </w:p>
    <w:p w14:paraId="52850ADB" w14:textId="77777777" w:rsidR="00BC5541" w:rsidRDefault="00BC5541" w:rsidP="00BC5541">
      <w:pPr>
        <w:ind w:right="38"/>
        <w:rPr>
          <w:b/>
          <w:bCs/>
        </w:rPr>
      </w:pPr>
    </w:p>
    <w:p w14:paraId="54FE5258" w14:textId="77777777" w:rsidR="00BC5541" w:rsidRDefault="00BC5541" w:rsidP="00BC5541">
      <w:pPr>
        <w:ind w:right="38"/>
      </w:pPr>
      <w: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3BA9CB31" w14:textId="77777777" w:rsidR="00BC5541" w:rsidRDefault="00BC5541" w:rsidP="00BC5541">
      <w:pPr>
        <w:ind w:right="38"/>
      </w:pPr>
      <w:r>
        <w:t xml:space="preserve">Выделяют </w:t>
      </w:r>
      <w:r>
        <w:rPr>
          <w:b/>
          <w:bCs/>
          <w:i/>
          <w:iCs/>
        </w:rPr>
        <w:t>четыре основные установки в чтении научного текста</w:t>
      </w:r>
      <w:r>
        <w:t>:</w:t>
      </w:r>
    </w:p>
    <w:p w14:paraId="7BE4ECBD" w14:textId="77777777" w:rsidR="00BC5541" w:rsidRDefault="00BC5541" w:rsidP="001555EB">
      <w:pPr>
        <w:numPr>
          <w:ilvl w:val="0"/>
          <w:numId w:val="12"/>
        </w:numPr>
        <w:tabs>
          <w:tab w:val="num" w:pos="0"/>
          <w:tab w:val="num" w:pos="142"/>
        </w:tabs>
        <w:ind w:left="0" w:right="38" w:firstLine="0"/>
      </w:pPr>
      <w:r>
        <w:t>информационно-поисковый (задача – найти, выделить искомую информацию)</w:t>
      </w:r>
    </w:p>
    <w:p w14:paraId="185B1BFA" w14:textId="77777777" w:rsidR="00BC5541" w:rsidRDefault="00BC5541" w:rsidP="001555EB">
      <w:pPr>
        <w:numPr>
          <w:ilvl w:val="0"/>
          <w:numId w:val="12"/>
        </w:numPr>
        <w:tabs>
          <w:tab w:val="num" w:pos="0"/>
          <w:tab w:val="num" w:pos="142"/>
        </w:tabs>
        <w:ind w:left="0" w:right="38" w:firstLine="0"/>
      </w:pPr>
      <w: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14:paraId="7A4D0F79" w14:textId="77777777" w:rsidR="00BC5541" w:rsidRDefault="00BC5541" w:rsidP="001555EB">
      <w:pPr>
        <w:numPr>
          <w:ilvl w:val="0"/>
          <w:numId w:val="12"/>
        </w:numPr>
        <w:tabs>
          <w:tab w:val="num" w:pos="0"/>
          <w:tab w:val="num" w:pos="142"/>
        </w:tabs>
        <w:ind w:left="0" w:right="38" w:firstLine="0"/>
      </w:pPr>
      <w:r>
        <w:t>аналитико-критическая (читатель стремится критически осмыслить материал, проанализировав его, определив свое отношение к нему)</w:t>
      </w:r>
    </w:p>
    <w:p w14:paraId="795783FF" w14:textId="77777777" w:rsidR="00BC5541" w:rsidRDefault="00BC5541" w:rsidP="001555EB">
      <w:pPr>
        <w:numPr>
          <w:ilvl w:val="0"/>
          <w:numId w:val="12"/>
        </w:numPr>
        <w:tabs>
          <w:tab w:val="num" w:pos="0"/>
          <w:tab w:val="num" w:pos="142"/>
        </w:tabs>
        <w:ind w:left="0" w:right="38" w:firstLine="0"/>
      </w:pPr>
      <w: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2D6FD555" w14:textId="77777777" w:rsidR="00BC5541" w:rsidRDefault="00BC5541" w:rsidP="00BC5541">
      <w:pPr>
        <w:tabs>
          <w:tab w:val="num" w:pos="0"/>
          <w:tab w:val="num" w:pos="142"/>
        </w:tabs>
        <w:ind w:right="38"/>
      </w:pPr>
    </w:p>
    <w:p w14:paraId="3657F5EC" w14:textId="77777777" w:rsidR="00BC5541" w:rsidRDefault="00BC5541" w:rsidP="00BC5541">
      <w:pPr>
        <w:ind w:right="38"/>
      </w:pPr>
      <w:r>
        <w:t xml:space="preserve">С наличием различных установок обращения к научному тексту связано существование и нескольких </w:t>
      </w:r>
      <w:r>
        <w:rPr>
          <w:b/>
          <w:bCs/>
          <w:i/>
          <w:iCs/>
        </w:rPr>
        <w:t>видов чтения</w:t>
      </w:r>
      <w:r>
        <w:t xml:space="preserve">: </w:t>
      </w:r>
    </w:p>
    <w:p w14:paraId="6782229E" w14:textId="77777777" w:rsidR="00BC5541" w:rsidRDefault="00BC5541" w:rsidP="00BC5541">
      <w:pPr>
        <w:ind w:right="38"/>
      </w:pPr>
      <w:r>
        <w:t xml:space="preserve">1. библиографическое – просматривание карточек каталога, рекомендательных списков, сводных списков журналов и статей за год и т.п.; </w:t>
      </w:r>
    </w:p>
    <w:p w14:paraId="0676F6F8" w14:textId="77777777" w:rsidR="00BC5541" w:rsidRDefault="00BC5541" w:rsidP="00BC5541">
      <w:pPr>
        <w:ind w:right="38"/>
      </w:pPr>
      <w:r>
        <w:t xml:space="preserve">2. просмотровое - используется  для поиска материалов, содержащих нужную информацию, обычно к нему прибегают сразу после работы со </w:t>
      </w:r>
      <w:r>
        <w:lastRenderedPageBreak/>
        <w:t xml:space="preserve">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1CED4D54" w14:textId="77777777" w:rsidR="00BC5541" w:rsidRDefault="00BC5541" w:rsidP="00BC5541">
      <w:pPr>
        <w:ind w:right="38"/>
      </w:pPr>
      <w: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56BC630F" w14:textId="77777777" w:rsidR="00BC5541" w:rsidRDefault="00BC5541" w:rsidP="00BC5541">
      <w:pPr>
        <w:ind w:right="38"/>
      </w:pPr>
      <w: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14312499" w14:textId="77777777" w:rsidR="00BC5541" w:rsidRDefault="00BC5541" w:rsidP="00BC5541">
      <w:pPr>
        <w:ind w:right="38"/>
      </w:pPr>
      <w: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3C55B582" w14:textId="77777777" w:rsidR="00BC5541" w:rsidRDefault="00BC5541" w:rsidP="00BC5541">
      <w:pPr>
        <w:ind w:right="38"/>
      </w:pPr>
      <w: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3F211158" w14:textId="77777777" w:rsidR="00BC5541" w:rsidRDefault="00BC5541" w:rsidP="00BC5541">
      <w:pPr>
        <w:ind w:right="38"/>
        <w:rPr>
          <w:b/>
          <w:bCs/>
          <w:i/>
          <w:iCs/>
        </w:rPr>
      </w:pPr>
    </w:p>
    <w:p w14:paraId="72A343FE" w14:textId="77777777" w:rsidR="00BC5541" w:rsidRDefault="00BC5541" w:rsidP="00BC5541">
      <w:pPr>
        <w:pStyle w:val="30"/>
      </w:pPr>
      <w:r>
        <w:t>Основные виды систематизированной записи прочитанного:</w:t>
      </w:r>
    </w:p>
    <w:p w14:paraId="7C745E1B" w14:textId="77777777" w:rsidR="00BC5541" w:rsidRDefault="00BC5541" w:rsidP="001555EB">
      <w:pPr>
        <w:numPr>
          <w:ilvl w:val="0"/>
          <w:numId w:val="13"/>
        </w:numPr>
        <w:tabs>
          <w:tab w:val="num" w:pos="0"/>
        </w:tabs>
        <w:ind w:left="0" w:right="38" w:firstLine="0"/>
      </w:pPr>
      <w:r>
        <w:rPr>
          <w:b/>
          <w:bCs/>
        </w:rPr>
        <w:t xml:space="preserve">Аннотирование </w:t>
      </w:r>
      <w:r>
        <w:t>– предельно краткое связное описание просмотренной или прочитанной книги (статьи), ее содержания, источников, характера и назначения;</w:t>
      </w:r>
    </w:p>
    <w:p w14:paraId="174B3550" w14:textId="77777777" w:rsidR="00BC5541" w:rsidRDefault="00BC5541" w:rsidP="001555EB">
      <w:pPr>
        <w:numPr>
          <w:ilvl w:val="0"/>
          <w:numId w:val="13"/>
        </w:numPr>
        <w:tabs>
          <w:tab w:val="num" w:pos="0"/>
        </w:tabs>
        <w:ind w:left="0" w:right="38" w:firstLine="0"/>
      </w:pPr>
      <w:r>
        <w:rPr>
          <w:b/>
          <w:bCs/>
        </w:rPr>
        <w:t xml:space="preserve">Планирование </w:t>
      </w:r>
      <w:r>
        <w:t>– краткая логическая организация текста, раскрывающая содержание и структуру изучаемого материала;</w:t>
      </w:r>
    </w:p>
    <w:p w14:paraId="3B48E926" w14:textId="77777777" w:rsidR="00BC5541" w:rsidRDefault="00BC5541" w:rsidP="001555EB">
      <w:pPr>
        <w:numPr>
          <w:ilvl w:val="0"/>
          <w:numId w:val="13"/>
        </w:numPr>
        <w:tabs>
          <w:tab w:val="num" w:pos="0"/>
        </w:tabs>
        <w:ind w:left="0" w:right="38" w:firstLine="0"/>
      </w:pPr>
      <w:proofErr w:type="spellStart"/>
      <w:r>
        <w:rPr>
          <w:b/>
          <w:bCs/>
        </w:rPr>
        <w:t>Тезирование</w:t>
      </w:r>
      <w:proofErr w:type="spellEnd"/>
      <w:r>
        <w:t>– лаконичное воспроизведение основных утверждений автора без привлечения фактического материала;</w:t>
      </w:r>
    </w:p>
    <w:p w14:paraId="77251B49" w14:textId="77777777" w:rsidR="00BC5541" w:rsidRDefault="00BC5541" w:rsidP="001555EB">
      <w:pPr>
        <w:numPr>
          <w:ilvl w:val="0"/>
          <w:numId w:val="13"/>
        </w:numPr>
        <w:tabs>
          <w:tab w:val="num" w:pos="0"/>
        </w:tabs>
        <w:ind w:left="0" w:right="38" w:firstLine="0"/>
      </w:pPr>
      <w:r>
        <w:rPr>
          <w:b/>
          <w:bCs/>
        </w:rPr>
        <w:t xml:space="preserve">Цитирование </w:t>
      </w:r>
      <w:r>
        <w:t>– дословное выписывание из текста выдержек, извлечений, наиболее существенно отражающих ту или иную мысль автора;</w:t>
      </w:r>
    </w:p>
    <w:p w14:paraId="6594C078" w14:textId="77777777" w:rsidR="00BC5541" w:rsidRDefault="00BC5541" w:rsidP="001555EB">
      <w:pPr>
        <w:numPr>
          <w:ilvl w:val="0"/>
          <w:numId w:val="13"/>
        </w:numPr>
        <w:tabs>
          <w:tab w:val="num" w:pos="0"/>
        </w:tabs>
        <w:ind w:left="0" w:right="38" w:firstLine="0"/>
      </w:pPr>
      <w:r>
        <w:rPr>
          <w:b/>
          <w:bCs/>
        </w:rPr>
        <w:t>Конспектирование</w:t>
      </w:r>
      <w:r>
        <w:t xml:space="preserve"> – краткое и последовательное изложение содержания прочитанного.</w:t>
      </w:r>
    </w:p>
    <w:p w14:paraId="16A8ACAA" w14:textId="77777777" w:rsidR="00BC5541" w:rsidRDefault="00BC5541" w:rsidP="00BC5541">
      <w:pPr>
        <w:tabs>
          <w:tab w:val="num" w:pos="0"/>
        </w:tabs>
        <w:ind w:right="38"/>
      </w:pPr>
    </w:p>
    <w:p w14:paraId="5FF4ACE7" w14:textId="12970801" w:rsidR="00BC5541" w:rsidRDefault="00BC5541" w:rsidP="00BC5541">
      <w:pPr>
        <w:ind w:right="38"/>
      </w:pPr>
      <w: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471AC2F6" w14:textId="77777777" w:rsidR="00BC5541" w:rsidRDefault="00BC5541" w:rsidP="00BC5541">
      <w:pPr>
        <w:ind w:right="38"/>
      </w:pPr>
    </w:p>
    <w:p w14:paraId="489A0E22" w14:textId="77777777" w:rsidR="00BC5541" w:rsidRDefault="00BC5541" w:rsidP="00BC5541">
      <w:pPr>
        <w:pStyle w:val="30"/>
      </w:pPr>
      <w:r>
        <w:t>Методические рекомендации по составлению конспекта:</w:t>
      </w:r>
    </w:p>
    <w:p w14:paraId="591CFDA0" w14:textId="77777777" w:rsidR="00BC5541" w:rsidRDefault="00BC5541" w:rsidP="001555EB">
      <w:pPr>
        <w:numPr>
          <w:ilvl w:val="0"/>
          <w:numId w:val="14"/>
        </w:numPr>
        <w:tabs>
          <w:tab w:val="num" w:pos="0"/>
        </w:tabs>
        <w:ind w:left="0" w:right="38" w:firstLine="0"/>
      </w:pPr>
      <w:r>
        <w:lastRenderedPageBreak/>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483AC3B5" w14:textId="77777777" w:rsidR="00BC5541" w:rsidRDefault="00BC5541" w:rsidP="001555EB">
      <w:pPr>
        <w:numPr>
          <w:ilvl w:val="0"/>
          <w:numId w:val="14"/>
        </w:numPr>
        <w:tabs>
          <w:tab w:val="num" w:pos="0"/>
        </w:tabs>
        <w:ind w:left="0" w:right="38" w:firstLine="0"/>
      </w:pPr>
      <w:r>
        <w:t>Выделите главное, составьте план;</w:t>
      </w:r>
    </w:p>
    <w:p w14:paraId="1172D5C4" w14:textId="77777777" w:rsidR="00BC5541" w:rsidRDefault="00BC5541" w:rsidP="001555EB">
      <w:pPr>
        <w:numPr>
          <w:ilvl w:val="0"/>
          <w:numId w:val="14"/>
        </w:numPr>
        <w:tabs>
          <w:tab w:val="num" w:pos="0"/>
        </w:tabs>
        <w:ind w:left="0" w:right="38" w:firstLine="0"/>
      </w:pPr>
      <w:r>
        <w:t>Кратко сформулируйте основные положения текста, отметьте аргументацию автора;</w:t>
      </w:r>
    </w:p>
    <w:p w14:paraId="7D7F7FF7" w14:textId="77777777" w:rsidR="00BC5541" w:rsidRDefault="00BC5541" w:rsidP="001555EB">
      <w:pPr>
        <w:numPr>
          <w:ilvl w:val="0"/>
          <w:numId w:val="14"/>
        </w:numPr>
        <w:tabs>
          <w:tab w:val="num" w:pos="0"/>
        </w:tabs>
        <w:ind w:left="0" w:right="38" w:firstLine="0"/>
      </w:pPr>
      <w: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1F5D16AD" w14:textId="77777777" w:rsidR="00BC5541" w:rsidRDefault="00BC5541" w:rsidP="001555EB">
      <w:pPr>
        <w:numPr>
          <w:ilvl w:val="0"/>
          <w:numId w:val="14"/>
        </w:numPr>
        <w:tabs>
          <w:tab w:val="num" w:pos="0"/>
        </w:tabs>
        <w:ind w:left="0" w:right="38" w:firstLine="0"/>
      </w:pPr>
      <w:r>
        <w:t>Грамотно записывайте цитаты. Цитируя, учитывайте лаконичность, значимость мысли.</w:t>
      </w:r>
    </w:p>
    <w:p w14:paraId="513BACB5" w14:textId="77777777" w:rsidR="00BC5541" w:rsidRDefault="00BC5541" w:rsidP="00BC5541">
      <w:pPr>
        <w:ind w:right="38"/>
      </w:pPr>
      <w: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795D8EFE" w14:textId="3CAFE0B0" w:rsidR="00BC5541" w:rsidRDefault="00BC5541" w:rsidP="00BC5541">
      <w:pPr>
        <w:ind w:right="38"/>
      </w:pPr>
      <w:r>
        <w:t>Овладение навыками конспектирования требует от студента целеустремленности, повседневной самостоятельной работы.</w:t>
      </w:r>
    </w:p>
    <w:p w14:paraId="424BA4DE" w14:textId="77777777" w:rsidR="00553F9D" w:rsidRDefault="00553F9D" w:rsidP="00BC5541">
      <w:pPr>
        <w:ind w:right="38"/>
      </w:pPr>
    </w:p>
    <w:p w14:paraId="0E3C92F4" w14:textId="77777777" w:rsidR="00553F9D" w:rsidRDefault="00553F9D" w:rsidP="00553F9D">
      <w:pPr>
        <w:pStyle w:val="30"/>
      </w:pPr>
      <w:bookmarkStart w:id="3" w:name="_Toc5833452"/>
      <w:r>
        <w:t>Конспект научной статьи.</w:t>
      </w:r>
      <w:bookmarkEnd w:id="3"/>
    </w:p>
    <w:p w14:paraId="6B5D8DC7" w14:textId="77777777" w:rsidR="00553F9D" w:rsidRDefault="00553F9D" w:rsidP="00553F9D">
      <w:pPr>
        <w:rPr>
          <w:szCs w:val="28"/>
        </w:rPr>
      </w:pPr>
      <w:r>
        <w:rPr>
          <w:szCs w:val="28"/>
        </w:rPr>
        <w:t>Самостоятельная работа студента предполагает конспектирование научной статьи.</w:t>
      </w:r>
    </w:p>
    <w:p w14:paraId="7F150785" w14:textId="77777777" w:rsidR="00553F9D" w:rsidRDefault="00553F9D" w:rsidP="00553F9D">
      <w:pPr>
        <w:rPr>
          <w:szCs w:val="28"/>
        </w:rPr>
      </w:pPr>
      <w:r>
        <w:rPr>
          <w:bCs/>
          <w:szCs w:val="28"/>
        </w:rPr>
        <w:t>Цель данного вида работы</w:t>
      </w:r>
      <w:r>
        <w:rPr>
          <w:szCs w:val="28"/>
        </w:rPr>
        <w:t xml:space="preserve"> </w:t>
      </w:r>
      <w:r>
        <w:rPr>
          <w:szCs w:val="28"/>
        </w:rPr>
        <w:noBreakHyphen/>
        <w:t xml:space="preserve"> расширение знаний студента по изучаемой дисциплине, развитие его аналитических способностей, приобретение навыков в кратком изложении письменного научного текста. </w:t>
      </w:r>
    </w:p>
    <w:p w14:paraId="64CE7FD0" w14:textId="77777777" w:rsidR="00553F9D" w:rsidRDefault="00553F9D" w:rsidP="00553F9D">
      <w:pPr>
        <w:rPr>
          <w:szCs w:val="28"/>
        </w:rPr>
      </w:pPr>
      <w:r>
        <w:rPr>
          <w:szCs w:val="28"/>
        </w:rPr>
        <w:t xml:space="preserve">Сначала студент должен сделать правильное </w:t>
      </w:r>
      <w:r>
        <w:rPr>
          <w:i/>
          <w:szCs w:val="28"/>
        </w:rPr>
        <w:t>библиографическое описание статьи</w:t>
      </w:r>
      <w:r>
        <w:rPr>
          <w:szCs w:val="28"/>
        </w:rPr>
        <w:t>, включающее фамилию и инициалы автора, название, название журнала или сборника статей, в которой она опубликована, а также выходные данные.</w:t>
      </w:r>
    </w:p>
    <w:p w14:paraId="610A2A33" w14:textId="77777777" w:rsidR="00553F9D" w:rsidRDefault="00553F9D" w:rsidP="00553F9D">
      <w:pPr>
        <w:rPr>
          <w:szCs w:val="28"/>
        </w:rPr>
      </w:pPr>
      <w:r>
        <w:rPr>
          <w:szCs w:val="28"/>
        </w:rPr>
        <w:t xml:space="preserve">Приступая к конспектированию статьи, нужно внимательно прочитать ее целиком, отметить основные части статьи. </w:t>
      </w:r>
    </w:p>
    <w:p w14:paraId="5E01C5FC" w14:textId="77777777" w:rsidR="00553F9D" w:rsidRDefault="00553F9D" w:rsidP="00553F9D">
      <w:pPr>
        <w:rPr>
          <w:szCs w:val="28"/>
        </w:rPr>
      </w:pPr>
      <w:r>
        <w:rPr>
          <w:szCs w:val="28"/>
        </w:rPr>
        <w:t>Обычно статья включает в себя введение с постановкой проблемы, основную часть работы и заключение, в котором содержатся выводы. В каждой части целесообразно выделить основные мысли автора. Далее следует переходить к написанию конспекта, сосредоточив внимание на главных положениях и последовательно их излагая. По объему конспект должен быть меньше оригинала, поскольку он предполагает краткое изложение осваиваемого материала. Необходимо обратить особое внимание на выводы, сделанные автором. Если они отсутствуют, целесообразно попытаться сформулировать их самому и дописать конспект, отметив свою собственную работу над заключением.</w:t>
      </w:r>
    </w:p>
    <w:p w14:paraId="05153E20" w14:textId="77777777" w:rsidR="00553F9D" w:rsidRDefault="00553F9D" w:rsidP="00553F9D">
      <w:pPr>
        <w:rPr>
          <w:szCs w:val="28"/>
        </w:rPr>
      </w:pPr>
      <w:r>
        <w:rPr>
          <w:szCs w:val="28"/>
        </w:rPr>
        <w:lastRenderedPageBreak/>
        <w:t xml:space="preserve">Для конспектирования статьи предлагаются педагогом, как правило, из </w:t>
      </w:r>
      <w:r>
        <w:t>открытых источников: научная электронная библиотека e-</w:t>
      </w:r>
      <w:proofErr w:type="spellStart"/>
      <w:r>
        <w:t>library</w:t>
      </w:r>
      <w:proofErr w:type="spellEnd"/>
      <w:r>
        <w:t xml:space="preserve"> (http://www.e-library.ru)</w:t>
      </w:r>
      <w:r>
        <w:rPr>
          <w:szCs w:val="28"/>
        </w:rPr>
        <w:t>, например:</w:t>
      </w:r>
    </w:p>
    <w:p w14:paraId="1AFD027B" w14:textId="12E66CF1" w:rsidR="00553F9D" w:rsidRDefault="00553F9D" w:rsidP="00553F9D">
      <w:pPr>
        <w:rPr>
          <w:szCs w:val="22"/>
        </w:rPr>
      </w:pPr>
      <w:proofErr w:type="spellStart"/>
      <w:r>
        <w:t>Волощенко</w:t>
      </w:r>
      <w:proofErr w:type="spellEnd"/>
      <w:r>
        <w:t>, Г.Г. Древнерусский досуг как носитель народного творчества славянского мира // Омский научный вестник. 2015. № 4 (141). С. 115–117.</w:t>
      </w:r>
    </w:p>
    <w:p w14:paraId="7754ECA4" w14:textId="77777777" w:rsidR="00553F9D" w:rsidRDefault="00553F9D" w:rsidP="00553F9D">
      <w:pPr>
        <w:rPr>
          <w:szCs w:val="28"/>
        </w:rPr>
      </w:pPr>
      <w:r>
        <w:rPr>
          <w:szCs w:val="28"/>
        </w:rPr>
        <w:t>Результаты конспектирования проверяются на семинаре и оцениваются по шкале: зачтено или не зачтено.</w:t>
      </w:r>
    </w:p>
    <w:p w14:paraId="15438E0D" w14:textId="77777777" w:rsidR="00BC5541" w:rsidRDefault="00BC5541" w:rsidP="00BC5541">
      <w:pPr>
        <w:ind w:right="38"/>
        <w:jc w:val="center"/>
        <w:rPr>
          <w:b/>
          <w:bCs/>
        </w:rPr>
      </w:pPr>
    </w:p>
    <w:p w14:paraId="5BAD523A" w14:textId="06C10DA3" w:rsidR="00BC5541" w:rsidRDefault="009A19D8" w:rsidP="009A19D8">
      <w:pPr>
        <w:pStyle w:val="20"/>
      </w:pPr>
      <w:r>
        <w:t xml:space="preserve">1.2. </w:t>
      </w:r>
      <w:r w:rsidR="00BC5541">
        <w:t>Самопроверка</w:t>
      </w:r>
    </w:p>
    <w:p w14:paraId="443513C6" w14:textId="77777777" w:rsidR="00BC5541" w:rsidRDefault="00BC5541" w:rsidP="00BC5541">
      <w:pPr>
        <w:ind w:right="38"/>
      </w:pPr>
      <w: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43445C36" w14:textId="77777777" w:rsidR="00BC5541" w:rsidRDefault="00BC5541" w:rsidP="00BC5541">
      <w:pPr>
        <w:ind w:right="38"/>
      </w:pPr>
      <w:r>
        <w:t>В случае необходимости нужно еще раз внимательно разобраться в материале.</w:t>
      </w:r>
    </w:p>
    <w:p w14:paraId="30924FD2" w14:textId="77777777" w:rsidR="00BC5541" w:rsidRDefault="00BC5541" w:rsidP="00BC5541">
      <w:pPr>
        <w:ind w:right="38"/>
      </w:pPr>
      <w: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24FB06A3" w14:textId="77777777" w:rsidR="00BC5541" w:rsidRDefault="00BC5541" w:rsidP="00BC5541">
      <w:r>
        <w:t>Самопроверка включает:</w:t>
      </w:r>
    </w:p>
    <w:p w14:paraId="563670EE" w14:textId="77777777" w:rsidR="00BC5541" w:rsidRDefault="00BC5541" w:rsidP="001555EB">
      <w:pPr>
        <w:numPr>
          <w:ilvl w:val="1"/>
          <w:numId w:val="15"/>
        </w:numPr>
        <w:ind w:left="0" w:right="38" w:firstLine="0"/>
        <w:jc w:val="left"/>
      </w:pPr>
      <w:r>
        <w:t>умение следить за собой: за своим поведением, речью, действиями  и поступками, понимая при этом всю меру ответственности за них;</w:t>
      </w:r>
    </w:p>
    <w:p w14:paraId="01973F3E" w14:textId="77777777" w:rsidR="00BC5541" w:rsidRDefault="00BC5541" w:rsidP="001555EB">
      <w:pPr>
        <w:numPr>
          <w:ilvl w:val="1"/>
          <w:numId w:val="15"/>
        </w:numPr>
        <w:ind w:left="0" w:right="38" w:firstLine="0"/>
        <w:jc w:val="left"/>
      </w:pPr>
      <w:r>
        <w:t>умение контролировать степень понимания и степень прочности   усвоения знаний и умений, познаваемых в учебном заведении, в коллективе, дома;</w:t>
      </w:r>
    </w:p>
    <w:p w14:paraId="2261ECC4" w14:textId="77777777" w:rsidR="00BC5541" w:rsidRDefault="00BC5541" w:rsidP="001555EB">
      <w:pPr>
        <w:numPr>
          <w:ilvl w:val="1"/>
          <w:numId w:val="15"/>
        </w:numPr>
        <w:ind w:left="0" w:right="38" w:firstLine="0"/>
        <w:jc w:val="left"/>
      </w:pPr>
      <w:r>
        <w:t>умение критически оценивать результаты своей познавательной деятельности, вообще – своих действий, поступков, труда (самооценка).</w:t>
      </w:r>
    </w:p>
    <w:p w14:paraId="21C4DA5F" w14:textId="77777777" w:rsidR="00BC5541" w:rsidRDefault="00BC5541" w:rsidP="00BC5541">
      <w:pPr>
        <w:ind w:right="38"/>
      </w:pPr>
    </w:p>
    <w:p w14:paraId="17FA3236" w14:textId="77777777" w:rsidR="00BC5541" w:rsidRDefault="00BC5541" w:rsidP="00BC5541">
      <w:pPr>
        <w:ind w:right="38"/>
      </w:pPr>
      <w:r>
        <w:t>Самоконтроль учит ценить свое время, вырабатывает дисциплину труда</w:t>
      </w:r>
    </w:p>
    <w:p w14:paraId="74650C94" w14:textId="77777777" w:rsidR="00BC5541" w:rsidRDefault="00BC5541" w:rsidP="00BC5541">
      <w:pPr>
        <w:ind w:right="38"/>
      </w:pPr>
      <w:r>
        <w:t>(физического и умственного), позволяет вовремя заметить свои ошибки, вселяет веру в успешное использование знаний и умений на практике.</w:t>
      </w:r>
    </w:p>
    <w:p w14:paraId="63A092D8" w14:textId="77777777" w:rsidR="00BC5541" w:rsidRDefault="00BC5541" w:rsidP="00BC5541">
      <w:pPr>
        <w:ind w:right="38"/>
      </w:pPr>
      <w:r>
        <w:t xml:space="preserve">      Самоконтроль вырабатывается и в учебной практике. Способы самоконтроля могут быть следующими:</w:t>
      </w:r>
    </w:p>
    <w:p w14:paraId="222E617B" w14:textId="77777777" w:rsidR="00BC5541" w:rsidRDefault="00BC5541" w:rsidP="001555EB">
      <w:pPr>
        <w:numPr>
          <w:ilvl w:val="1"/>
          <w:numId w:val="16"/>
        </w:numPr>
        <w:ind w:left="0" w:right="38" w:firstLine="0"/>
      </w:pPr>
      <w:r>
        <w:t>перечитывание написанного текста и сравнение его с текстом учебной книги;</w:t>
      </w:r>
    </w:p>
    <w:p w14:paraId="685E6C92" w14:textId="77777777" w:rsidR="00BC5541" w:rsidRDefault="00BC5541" w:rsidP="001555EB">
      <w:pPr>
        <w:numPr>
          <w:ilvl w:val="1"/>
          <w:numId w:val="16"/>
        </w:numPr>
        <w:ind w:left="0" w:right="38" w:firstLine="0"/>
      </w:pPr>
      <w:r>
        <w:t>повторное перечитывание материала с продумыванием его по частям;</w:t>
      </w:r>
    </w:p>
    <w:p w14:paraId="0978026C" w14:textId="77777777" w:rsidR="00BC5541" w:rsidRDefault="00BC5541" w:rsidP="001555EB">
      <w:pPr>
        <w:numPr>
          <w:ilvl w:val="1"/>
          <w:numId w:val="16"/>
        </w:numPr>
        <w:ind w:left="0" w:right="38" w:firstLine="0"/>
      </w:pPr>
      <w:r>
        <w:lastRenderedPageBreak/>
        <w:t>пересказ прочитанного;</w:t>
      </w:r>
    </w:p>
    <w:p w14:paraId="5C01937E" w14:textId="77777777" w:rsidR="00BC5541" w:rsidRDefault="00BC5541" w:rsidP="001555EB">
      <w:pPr>
        <w:numPr>
          <w:ilvl w:val="1"/>
          <w:numId w:val="16"/>
        </w:numPr>
        <w:ind w:left="0" w:right="38" w:firstLine="0"/>
      </w:pPr>
      <w:r>
        <w:t>составление плана, тезисов, формулировок ключевых положений</w:t>
      </w:r>
    </w:p>
    <w:p w14:paraId="438433B2" w14:textId="77777777" w:rsidR="00BC5541" w:rsidRDefault="00BC5541" w:rsidP="001555EB">
      <w:pPr>
        <w:numPr>
          <w:ilvl w:val="1"/>
          <w:numId w:val="16"/>
        </w:numPr>
        <w:ind w:left="0" w:right="38" w:firstLine="0"/>
      </w:pPr>
      <w:r>
        <w:t>текста по памяти;</w:t>
      </w:r>
    </w:p>
    <w:p w14:paraId="41C01539" w14:textId="77777777" w:rsidR="00BC5541" w:rsidRDefault="00BC5541" w:rsidP="001555EB">
      <w:pPr>
        <w:numPr>
          <w:ilvl w:val="1"/>
          <w:numId w:val="16"/>
        </w:numPr>
        <w:ind w:left="0" w:right="38" w:firstLine="0"/>
      </w:pPr>
      <w:r>
        <w:t>рассказывание с опорой на иллюстрации, опорные положения;</w:t>
      </w:r>
    </w:p>
    <w:p w14:paraId="00FAF238" w14:textId="77777777" w:rsidR="00BC5541" w:rsidRDefault="00BC5541" w:rsidP="001555EB">
      <w:pPr>
        <w:numPr>
          <w:ilvl w:val="1"/>
          <w:numId w:val="16"/>
        </w:numPr>
        <w:ind w:left="0" w:right="38" w:firstLine="0"/>
      </w:pPr>
      <w: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362AFEE6" w14:textId="77777777" w:rsidR="00BC5541" w:rsidRDefault="00BC5541" w:rsidP="00BC5541">
      <w:pPr>
        <w:ind w:right="38"/>
      </w:pPr>
      <w: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2A818C02" w14:textId="77777777" w:rsidR="00BC5541" w:rsidRDefault="00BC5541" w:rsidP="00BC5541">
      <w:pPr>
        <w:ind w:right="38"/>
      </w:pPr>
      <w: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46E4EE7C" w14:textId="3554EF68" w:rsidR="00BC5541" w:rsidRDefault="00BC5541" w:rsidP="00BC5541">
      <w:pPr>
        <w:ind w:right="38"/>
      </w:pPr>
      <w: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167145FF" w14:textId="77777777" w:rsidR="00BC5541" w:rsidRDefault="00BC5541" w:rsidP="00BC5541">
      <w:pPr>
        <w:ind w:right="38"/>
      </w:pPr>
    </w:p>
    <w:p w14:paraId="579DE901" w14:textId="1CB04AB5" w:rsidR="00BC5541" w:rsidRDefault="009A19D8" w:rsidP="009A19D8">
      <w:pPr>
        <w:pStyle w:val="20"/>
      </w:pPr>
      <w:r>
        <w:t xml:space="preserve">1.3. </w:t>
      </w:r>
      <w:r w:rsidR="00BC5541">
        <w:t>Консультации</w:t>
      </w:r>
    </w:p>
    <w:p w14:paraId="6000C306" w14:textId="77777777" w:rsidR="00BC5541" w:rsidRDefault="00BC5541" w:rsidP="00BC5541">
      <w:pPr>
        <w:ind w:right="38"/>
      </w:pPr>
      <w: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18469A18" w14:textId="77777777" w:rsidR="00BC5541" w:rsidRDefault="00BC5541" w:rsidP="00BC5541">
      <w:pPr>
        <w:ind w:right="38"/>
        <w:rPr>
          <w:b/>
          <w:bCs/>
        </w:rPr>
      </w:pPr>
    </w:p>
    <w:p w14:paraId="71C1C650" w14:textId="1546B3B5" w:rsidR="00BC5541" w:rsidRDefault="009A19D8" w:rsidP="009A19D8">
      <w:pPr>
        <w:pStyle w:val="1"/>
      </w:pPr>
      <w:r>
        <w:rPr>
          <w:lang w:val="ru-RU"/>
        </w:rPr>
        <w:t xml:space="preserve">Раздел 2. </w:t>
      </w:r>
      <w:r w:rsidR="00BC5541">
        <w:t xml:space="preserve">Правила </w:t>
      </w:r>
      <w:r w:rsidR="004D6215">
        <w:rPr>
          <w:lang w:val="ru-RU"/>
        </w:rPr>
        <w:t>подготовки отдельных видов работ</w:t>
      </w:r>
      <w:r w:rsidR="00BC5541">
        <w:t xml:space="preserve"> </w:t>
      </w:r>
      <w:r w:rsidR="00BC5541">
        <w:br/>
        <w:t>(</w:t>
      </w:r>
      <w:r w:rsidR="004D6215">
        <w:rPr>
          <w:lang w:val="ru-RU"/>
        </w:rPr>
        <w:t>презентаций</w:t>
      </w:r>
      <w:r w:rsidR="00BC5541">
        <w:t>, докладов и др. работ)</w:t>
      </w:r>
    </w:p>
    <w:p w14:paraId="31E1EF03" w14:textId="0D4BA666" w:rsidR="00BC5541" w:rsidRDefault="00BC5541" w:rsidP="004D6215"/>
    <w:p w14:paraId="607353AE" w14:textId="5468E970" w:rsidR="004D6215" w:rsidRDefault="004D6215" w:rsidP="004D6215">
      <w:pPr>
        <w:pStyle w:val="20"/>
      </w:pPr>
      <w:r>
        <w:t>2.1. Методические рекомендации по подготовке презентации</w:t>
      </w:r>
    </w:p>
    <w:p w14:paraId="435E2582" w14:textId="77777777" w:rsidR="004D6215" w:rsidRDefault="004D6215" w:rsidP="004D6215">
      <w:r>
        <w:t xml:space="preserve">Презентация готовится к выступлению на семинарах </w:t>
      </w:r>
      <w:r w:rsidRPr="004B6F57">
        <w:t>- ПК-</w:t>
      </w:r>
      <w:r>
        <w:t>3</w:t>
      </w:r>
      <w:r w:rsidRPr="004B6F57">
        <w:t>, ПК-</w:t>
      </w:r>
      <w:r>
        <w:t>4.</w:t>
      </w:r>
    </w:p>
    <w:p w14:paraId="0DD1CA44" w14:textId="77777777" w:rsidR="004D6215" w:rsidRDefault="004D6215" w:rsidP="004D6215">
      <w:r>
        <w:t xml:space="preserve">Учебная презентация представляет собой результат самостоятельной работы студентов, с помощью которой они демонстрируют материалы публичного выступления перед аудиторией. </w:t>
      </w:r>
    </w:p>
    <w:p w14:paraId="4449449B" w14:textId="77777777" w:rsidR="004D6215" w:rsidRPr="00E71190" w:rsidRDefault="004D6215" w:rsidP="004D6215">
      <w:r w:rsidRPr="00E71190">
        <w:t>Требования к компьютерной презентации:</w:t>
      </w:r>
    </w:p>
    <w:p w14:paraId="49D9C719" w14:textId="77777777" w:rsidR="004D6215" w:rsidRPr="00E71190" w:rsidRDefault="004D6215" w:rsidP="004D6215">
      <w:r w:rsidRPr="00E71190">
        <w:t>- титульный лист с входными данными;</w:t>
      </w:r>
    </w:p>
    <w:p w14:paraId="42B7ED4A" w14:textId="77777777" w:rsidR="004D6215" w:rsidRPr="00E71190" w:rsidRDefault="004D6215" w:rsidP="004D6215">
      <w:r w:rsidRPr="00E71190">
        <w:lastRenderedPageBreak/>
        <w:t>- текст хорошо написан и сформированные идеи ясно изложены и структурированы в презентации;</w:t>
      </w:r>
    </w:p>
    <w:p w14:paraId="2516F63E" w14:textId="77777777" w:rsidR="004D6215" w:rsidRPr="00E71190" w:rsidRDefault="004D6215" w:rsidP="004D6215">
      <w:r w:rsidRPr="00E71190">
        <w:t xml:space="preserve">- отражена суть </w:t>
      </w:r>
      <w:r>
        <w:t>рассматриваемого вопроса</w:t>
      </w:r>
      <w:r w:rsidRPr="00E71190">
        <w:t>;</w:t>
      </w:r>
    </w:p>
    <w:p w14:paraId="7CF17180" w14:textId="77777777" w:rsidR="004D6215" w:rsidRPr="00E71190" w:rsidRDefault="004D6215" w:rsidP="004D6215">
      <w:r w:rsidRPr="00E71190">
        <w:t>- слайды представлены в логической последовательности;</w:t>
      </w:r>
    </w:p>
    <w:p w14:paraId="559C388E" w14:textId="77777777" w:rsidR="004D6215" w:rsidRDefault="004D6215" w:rsidP="004D6215">
      <w:r w:rsidRPr="00E71190">
        <w:t>- дан список источников информации.</w:t>
      </w:r>
    </w:p>
    <w:p w14:paraId="65327F91" w14:textId="77777777" w:rsidR="004D6215" w:rsidRDefault="004D6215" w:rsidP="004D6215">
      <w:r>
        <w:t xml:space="preserve">Компьютерная презентация – это файл с необходимыми материалами, который состоит из последовательности слайдов. Каждый слайд содержит законченную по смыслу информацию, так как она не переносится на следующий слайд автоматически в отличие от текстового документа. Студенту – автору презентации, необходимо уметь распределять материал в пределах страницы и грамотно размещать отдельные объекты. В этом ему поможет целый набор готовых объектов (пиктограмм, геометрических фигур, текстовых окон и т.д.). </w:t>
      </w:r>
    </w:p>
    <w:p w14:paraId="5D54D1AA" w14:textId="77777777" w:rsidR="004D6215" w:rsidRDefault="004D6215" w:rsidP="004D6215">
      <w:r>
        <w:t xml:space="preserve">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 Презентация помогает самому выступающему не забыть главное и точнее расставить акценты. </w:t>
      </w:r>
    </w:p>
    <w:p w14:paraId="19FC477E" w14:textId="77777777" w:rsidR="004D6215" w:rsidRDefault="004D6215" w:rsidP="004D6215">
      <w:r>
        <w:t xml:space="preserve">Компьютерная презентация обладает целым рядом достоинств: </w:t>
      </w:r>
    </w:p>
    <w:p w14:paraId="7E4F735A" w14:textId="77777777" w:rsidR="004D6215" w:rsidRDefault="004D6215" w:rsidP="004D6215">
      <w:r>
        <w:rPr>
          <w:i/>
        </w:rPr>
        <w:t xml:space="preserve">Информативность </w:t>
      </w:r>
      <w:r>
        <w:t xml:space="preserve">– элементы анимации, аудио – и видеофрагменты способны не только существенно украсить презентацию, но и повысить ее информативность; </w:t>
      </w:r>
    </w:p>
    <w:p w14:paraId="490947F2" w14:textId="77777777" w:rsidR="004D6215" w:rsidRDefault="004D6215" w:rsidP="004D6215">
      <w:proofErr w:type="spellStart"/>
      <w:r>
        <w:rPr>
          <w:i/>
        </w:rPr>
        <w:t>Копируемость</w:t>
      </w:r>
      <w:proofErr w:type="spellEnd"/>
      <w:r>
        <w:t xml:space="preserve"> – с электронной презентации моментально можно создать копии, которые ничем не будут отличаться от оригинала;</w:t>
      </w:r>
    </w:p>
    <w:p w14:paraId="0419D952" w14:textId="77777777" w:rsidR="004D6215" w:rsidRDefault="004D6215" w:rsidP="004D6215">
      <w:r>
        <w:rPr>
          <w:i/>
        </w:rPr>
        <w:t>Транспортабельность</w:t>
      </w:r>
      <w:r>
        <w:t xml:space="preserve"> – электронный носитель с презентацией компактен и удобен при транспортировке. При необходимости можно переслать файл презентации по электронной почте или опубликовать в Интернете или сделать сообщение дистанционно. </w:t>
      </w:r>
    </w:p>
    <w:p w14:paraId="6EB2E06C" w14:textId="77777777" w:rsidR="004D6215" w:rsidRDefault="004D6215" w:rsidP="004D6215">
      <w:r>
        <w:t xml:space="preserve">Одной из основных программ для создания презентаций в мировой практике является программа Power Point компании Microsoft. </w:t>
      </w:r>
    </w:p>
    <w:p w14:paraId="5F5893EE" w14:textId="77777777" w:rsidR="004D6215" w:rsidRDefault="004D6215" w:rsidP="004D6215">
      <w:pPr>
        <w:jc w:val="center"/>
        <w:rPr>
          <w:b/>
          <w:sz w:val="24"/>
          <w:szCs w:val="24"/>
        </w:rPr>
      </w:pPr>
      <w:r>
        <w:rPr>
          <w:b/>
          <w:sz w:val="24"/>
          <w:szCs w:val="24"/>
        </w:rPr>
        <w:t>Рекомендации по оформлению презентаций в Microsoft Power Point</w:t>
      </w:r>
    </w:p>
    <w:p w14:paraId="643005AC" w14:textId="77777777" w:rsidR="004D6215" w:rsidRDefault="004D6215" w:rsidP="004D6215">
      <w:r>
        <w:t xml:space="preserve">Для визуального восприятия текст на слайдах презентации должен быть не менее 18 </w:t>
      </w:r>
      <w:proofErr w:type="spellStart"/>
      <w:r>
        <w:t>пт</w:t>
      </w:r>
      <w:proofErr w:type="spellEnd"/>
      <w:r>
        <w:t xml:space="preserve">, а для заголовков – не менее 24 пт. </w:t>
      </w:r>
    </w:p>
    <w:p w14:paraId="21568D20" w14:textId="77777777" w:rsidR="004D6215" w:rsidRDefault="004D6215" w:rsidP="004D6215">
      <w:r>
        <w:t xml:space="preserve">Макет презентации должен быть оформлен в строгой цветовой гамме. Фон не должен быть слишком ярким или пестрым. Текст должен хорошо читаться. Одни и те же элементы на разных слайдах должен быть одного цвета. </w:t>
      </w:r>
    </w:p>
    <w:p w14:paraId="1070BED9" w14:textId="77777777" w:rsidR="004D6215" w:rsidRDefault="004D6215" w:rsidP="004D6215">
      <w:r>
        <w:t xml:space="preserve">Пространство слайда (экрана) должно быть максимально использовано, за счет, например, увеличения масштаба рисунка. Кроме того, по возможности необходимо занимать верхние ¾ площади слайда (экрана), поскольку нижняя часть экрана плохо просматривается с последних рядов. </w:t>
      </w:r>
    </w:p>
    <w:p w14:paraId="5056437A" w14:textId="77777777" w:rsidR="004D6215" w:rsidRDefault="004D6215" w:rsidP="004D6215">
      <w:r>
        <w:t xml:space="preserve">Каждый слайд должен содержать заголовок. В конце заголовков точка не ставится. В заголовках должен быть отражен вывод из представленной на слайде информации. Оформление заголовков заглавными буквами можно использовать только в случае их краткости. </w:t>
      </w:r>
    </w:p>
    <w:p w14:paraId="18678573" w14:textId="77777777" w:rsidR="004D6215" w:rsidRDefault="004D6215" w:rsidP="004D6215">
      <w:r>
        <w:lastRenderedPageBreak/>
        <w:t xml:space="preserve">На слайде следует помещать не более 5-6 строк и не более 5-7 слов в предложении. Текст на слайдах должен хорошо читаться. </w:t>
      </w:r>
    </w:p>
    <w:p w14:paraId="5677565B" w14:textId="77777777" w:rsidR="004D6215" w:rsidRDefault="004D6215" w:rsidP="004D6215">
      <w:r>
        <w:t xml:space="preserve">При добавлении рисунков, схем, диаграмм, снимков экрана (скриншотов) необходимо проверить текст этих элементов на наличие ошибок. Необходимо проверять правильность написания названий улиц, фамилий авторов методик и т.д. </w:t>
      </w:r>
    </w:p>
    <w:p w14:paraId="3B38C922" w14:textId="77777777" w:rsidR="004D6215" w:rsidRDefault="004D6215" w:rsidP="004D6215">
      <w:r>
        <w:t xml:space="preserve">Нельзя перегружать слайды анимационными эффектами – это отвлекает слушателей от смыслового содержания слайда. Для смены слайдов используйте один и тот же анимационный эффект. </w:t>
      </w:r>
    </w:p>
    <w:p w14:paraId="0C8902A8" w14:textId="77777777" w:rsidR="004D6215" w:rsidRDefault="004D6215" w:rsidP="004D6215">
      <w:pPr>
        <w:ind w:firstLine="284"/>
        <w:jc w:val="center"/>
        <w:rPr>
          <w:b/>
          <w:sz w:val="24"/>
          <w:szCs w:val="24"/>
        </w:rPr>
      </w:pPr>
      <w:r>
        <w:rPr>
          <w:b/>
          <w:sz w:val="24"/>
          <w:szCs w:val="24"/>
        </w:rPr>
        <w:t>Порядок и принципы выполнения компьютерной презентации</w:t>
      </w:r>
    </w:p>
    <w:p w14:paraId="7F37B0AF" w14:textId="77777777" w:rsidR="004D6215" w:rsidRDefault="004D6215" w:rsidP="004D6215">
      <w:r>
        <w:t xml:space="preserve">Перед созданием презентации необходимо четко определиться с целью, создаваемой презентации, построить вступление и сформулировать заключение, придерживаться основных этапов и рекомендуемых принципов ее создания. </w:t>
      </w:r>
    </w:p>
    <w:p w14:paraId="1682189F" w14:textId="77777777" w:rsidR="004D6215" w:rsidRDefault="004D6215" w:rsidP="004D6215">
      <w:r>
        <w:t xml:space="preserve">Основные этапы работы над компьютерной презентацией: </w:t>
      </w:r>
    </w:p>
    <w:p w14:paraId="17F746BC" w14:textId="77777777" w:rsidR="004D6215" w:rsidRDefault="004D6215" w:rsidP="004D6215">
      <w:pPr>
        <w:numPr>
          <w:ilvl w:val="0"/>
          <w:numId w:val="20"/>
        </w:numPr>
        <w:ind w:left="0" w:firstLine="284"/>
        <w:rPr>
          <w:sz w:val="24"/>
          <w:szCs w:val="24"/>
        </w:rPr>
      </w:pPr>
      <w:r>
        <w:rPr>
          <w:sz w:val="24"/>
          <w:szCs w:val="24"/>
        </w:rPr>
        <w:t xml:space="preserve">Спланируйте общий вид презентации по выбранной теме, опираясь на собственные разработки и рекомендации преподавателя. </w:t>
      </w:r>
    </w:p>
    <w:p w14:paraId="04614BE7" w14:textId="77777777" w:rsidR="004D6215" w:rsidRDefault="004D6215" w:rsidP="004D6215">
      <w:pPr>
        <w:numPr>
          <w:ilvl w:val="0"/>
          <w:numId w:val="20"/>
        </w:numPr>
        <w:ind w:left="0" w:firstLine="284"/>
        <w:rPr>
          <w:sz w:val="24"/>
          <w:szCs w:val="24"/>
        </w:rPr>
      </w:pPr>
      <w:r>
        <w:rPr>
          <w:sz w:val="24"/>
          <w:szCs w:val="24"/>
        </w:rPr>
        <w:t xml:space="preserve">Распределите материал по слайдам. </w:t>
      </w:r>
    </w:p>
    <w:p w14:paraId="23A999D6" w14:textId="77777777" w:rsidR="004D6215" w:rsidRDefault="004D6215" w:rsidP="004D6215">
      <w:pPr>
        <w:numPr>
          <w:ilvl w:val="0"/>
          <w:numId w:val="20"/>
        </w:numPr>
        <w:ind w:left="0" w:firstLine="284"/>
        <w:rPr>
          <w:sz w:val="24"/>
          <w:szCs w:val="24"/>
        </w:rPr>
      </w:pPr>
      <w:r>
        <w:rPr>
          <w:sz w:val="24"/>
          <w:szCs w:val="24"/>
        </w:rPr>
        <w:t xml:space="preserve">Отредактируйте и оформите слайды. </w:t>
      </w:r>
    </w:p>
    <w:p w14:paraId="3C7F7412" w14:textId="77777777" w:rsidR="004D6215" w:rsidRDefault="004D6215" w:rsidP="004D6215">
      <w:pPr>
        <w:numPr>
          <w:ilvl w:val="0"/>
          <w:numId w:val="20"/>
        </w:numPr>
        <w:ind w:left="0" w:firstLine="284"/>
        <w:rPr>
          <w:sz w:val="24"/>
          <w:szCs w:val="24"/>
        </w:rPr>
      </w:pPr>
      <w:r>
        <w:rPr>
          <w:sz w:val="24"/>
          <w:szCs w:val="24"/>
        </w:rPr>
        <w:t xml:space="preserve">Задайте единообразный анимационный эффект для демонстрации презентации. </w:t>
      </w:r>
    </w:p>
    <w:p w14:paraId="00949B67" w14:textId="77777777" w:rsidR="004D6215" w:rsidRDefault="004D6215" w:rsidP="004D6215">
      <w:pPr>
        <w:numPr>
          <w:ilvl w:val="0"/>
          <w:numId w:val="20"/>
        </w:numPr>
        <w:ind w:left="0" w:firstLine="284"/>
        <w:rPr>
          <w:sz w:val="24"/>
          <w:szCs w:val="24"/>
        </w:rPr>
      </w:pPr>
      <w:r>
        <w:rPr>
          <w:sz w:val="24"/>
          <w:szCs w:val="24"/>
        </w:rPr>
        <w:t xml:space="preserve">Распечатайте презентацию. </w:t>
      </w:r>
    </w:p>
    <w:p w14:paraId="601A6F1F" w14:textId="77777777" w:rsidR="004D6215" w:rsidRDefault="004D6215" w:rsidP="004D6215">
      <w:pPr>
        <w:numPr>
          <w:ilvl w:val="0"/>
          <w:numId w:val="20"/>
        </w:numPr>
        <w:ind w:left="0" w:firstLine="284"/>
        <w:rPr>
          <w:sz w:val="24"/>
          <w:szCs w:val="24"/>
        </w:rPr>
      </w:pPr>
      <w:r>
        <w:rPr>
          <w:sz w:val="24"/>
          <w:szCs w:val="24"/>
        </w:rPr>
        <w:t xml:space="preserve">Прогоните готовый вариант перед демонстрацией с целью выявления ошибок. </w:t>
      </w:r>
    </w:p>
    <w:p w14:paraId="7125D4A6" w14:textId="77777777" w:rsidR="004D6215" w:rsidRDefault="004D6215" w:rsidP="004D6215">
      <w:pPr>
        <w:numPr>
          <w:ilvl w:val="0"/>
          <w:numId w:val="20"/>
        </w:numPr>
        <w:ind w:left="0" w:firstLine="284"/>
        <w:rPr>
          <w:sz w:val="24"/>
          <w:szCs w:val="24"/>
        </w:rPr>
      </w:pPr>
      <w:r>
        <w:rPr>
          <w:sz w:val="24"/>
          <w:szCs w:val="24"/>
        </w:rPr>
        <w:t xml:space="preserve">Доработайте презентацию, если возникла необходимость. </w:t>
      </w:r>
    </w:p>
    <w:p w14:paraId="535BC82F" w14:textId="77777777" w:rsidR="004D6215" w:rsidRDefault="004D6215" w:rsidP="004D6215">
      <w:r>
        <w:t xml:space="preserve">Основные принципы выполнения и представления компьютерной презентации: </w:t>
      </w:r>
    </w:p>
    <w:p w14:paraId="031B91DD" w14:textId="77777777" w:rsidR="004D6215" w:rsidRDefault="004D6215" w:rsidP="004D6215">
      <w:pPr>
        <w:pStyle w:val="aff9"/>
        <w:numPr>
          <w:ilvl w:val="0"/>
          <w:numId w:val="21"/>
        </w:numPr>
        <w:spacing w:after="0"/>
      </w:pPr>
      <w:r>
        <w:t xml:space="preserve">помните, что компьютерная презентация не предназначена для автономного использования, она должна лишь помогать докладчику во время его выступления, правильно расставлять акценты; </w:t>
      </w:r>
    </w:p>
    <w:p w14:paraId="53B77625" w14:textId="77777777" w:rsidR="004D6215" w:rsidRDefault="004D6215" w:rsidP="004D6215">
      <w:pPr>
        <w:pStyle w:val="aff9"/>
        <w:numPr>
          <w:ilvl w:val="0"/>
          <w:numId w:val="21"/>
        </w:numPr>
        <w:spacing w:after="0"/>
      </w:pPr>
      <w:r>
        <w:t xml:space="preserve">не усложняйте презентацию и не перегружайте ее текстом, статистическими данными и графическими изображениями. Наиболее эффективная презентация Power Point – простая презентация; </w:t>
      </w:r>
    </w:p>
    <w:p w14:paraId="403C3F63" w14:textId="77777777" w:rsidR="004D6215" w:rsidRDefault="004D6215" w:rsidP="004D6215">
      <w:pPr>
        <w:pStyle w:val="aff9"/>
        <w:numPr>
          <w:ilvl w:val="0"/>
          <w:numId w:val="21"/>
        </w:numPr>
        <w:spacing w:after="0"/>
      </w:pPr>
      <w:r>
        <w:t xml:space="preserve">Не читайте текст на слайдах. Устная речь докладчика должна дополнять, описывать, но не пересказывать, представленную на слайдах информацию; </w:t>
      </w:r>
    </w:p>
    <w:p w14:paraId="6258908E" w14:textId="77777777" w:rsidR="004D6215" w:rsidRDefault="004D6215" w:rsidP="004D6215">
      <w:pPr>
        <w:pStyle w:val="aff9"/>
        <w:numPr>
          <w:ilvl w:val="0"/>
          <w:numId w:val="21"/>
        </w:numPr>
        <w:spacing w:after="0"/>
      </w:pPr>
      <w:r>
        <w:t xml:space="preserve">дайте время аудитории ознакомиться с информацией каждого нового слайда, а уже после этого давать свои комментарии показанному на экране. В противном случае внимание слушателей будет рассеиваться; </w:t>
      </w:r>
    </w:p>
    <w:p w14:paraId="7AAE7E62" w14:textId="77777777" w:rsidR="004D6215" w:rsidRDefault="004D6215" w:rsidP="004D6215">
      <w:pPr>
        <w:pStyle w:val="aff9"/>
        <w:numPr>
          <w:ilvl w:val="0"/>
          <w:numId w:val="21"/>
        </w:numPr>
        <w:spacing w:after="0"/>
      </w:pPr>
      <w:r>
        <w:t xml:space="preserve">делайте перерывы. Не следует торопиться с демонстрацией последующего слайда. Позвольте слушателям подумать и усвоить информацию; </w:t>
      </w:r>
    </w:p>
    <w:p w14:paraId="13337DE6" w14:textId="77777777" w:rsidR="004D6215" w:rsidRDefault="004D6215" w:rsidP="004D6215">
      <w:pPr>
        <w:pStyle w:val="aff9"/>
        <w:numPr>
          <w:ilvl w:val="0"/>
          <w:numId w:val="21"/>
        </w:numPr>
        <w:spacing w:after="0"/>
      </w:pPr>
      <w:r>
        <w:t xml:space="preserve">предложите раздаточный материал в конце выступления, если это необходимо. Не делайте этого в начале или в середине доклада, т.к. все внимание должно быть приковано к вам и к экрану; </w:t>
      </w:r>
    </w:p>
    <w:p w14:paraId="3971A39E" w14:textId="77777777" w:rsidR="004D6215" w:rsidRDefault="004D6215" w:rsidP="004D6215">
      <w:pPr>
        <w:pStyle w:val="aff9"/>
        <w:numPr>
          <w:ilvl w:val="0"/>
          <w:numId w:val="21"/>
        </w:numPr>
        <w:spacing w:after="0"/>
      </w:pPr>
      <w:r>
        <w:lastRenderedPageBreak/>
        <w:t>обязательно отредактируйте презентацию перед выступлением после предварительного просмотра (репетиции).</w:t>
      </w:r>
    </w:p>
    <w:p w14:paraId="579EADAD" w14:textId="77777777" w:rsidR="004D6215" w:rsidRDefault="004D6215" w:rsidP="004D6215"/>
    <w:p w14:paraId="7D79B869" w14:textId="57D060DA" w:rsidR="004D6215" w:rsidRPr="00141D3C" w:rsidRDefault="004D6215" w:rsidP="004D6215">
      <w:pPr>
        <w:pStyle w:val="20"/>
      </w:pPr>
      <w:r w:rsidRPr="00141D3C">
        <w:t>2.2. Методические указания по подготовке доклада</w:t>
      </w:r>
    </w:p>
    <w:p w14:paraId="41A489EF" w14:textId="77777777" w:rsidR="004D6215" w:rsidRDefault="004D6215" w:rsidP="004D6215">
      <w:r>
        <w:t xml:space="preserve">Доклад – это развернутое устное сообщение, посвященное заданной теме, сделанное публично, в присутствии слушателей. Основным содержанием доклада может быть описание состояния дел в какой-либо научной или практической сфере; авторский взгляд на ситуацию или проблему, анализ и возможные пути решения проблемы. </w:t>
      </w:r>
    </w:p>
    <w:p w14:paraId="604C5DFB" w14:textId="77777777" w:rsidR="004D6215" w:rsidRDefault="004D6215" w:rsidP="004D6215">
      <w:r>
        <w:t xml:space="preserve">Темами доклада обычно являются вопросы, не освещенные в полной мере или вообще не рассматриваемые на лекциях, предполагающие самостоятельное изучение студентами. Обычно студенты выступают с докладами на семинарских занятиях или конференциях, по результатам которых публикуется сборник тезисов докладов. </w:t>
      </w:r>
    </w:p>
    <w:p w14:paraId="6CBE3CF3" w14:textId="77777777" w:rsidR="004D6215" w:rsidRDefault="004D6215" w:rsidP="004D6215">
      <w:r>
        <w:t xml:space="preserve">Доклад изначально планируется как устное выступление и должен соответствовать определенным критериям. Для устного сообщения недостаточно правильно построить и оформить письменный текст, недостаточно удовлетворительно раскрывать тему содержания. Устное сообщение должно хорошо восприниматься на слух, а значит должно быть интересно поданным для аудитории. Для представления устного доклада необходимо составить тезисы – опорные моменты выступления студента (обоснование актуальности, описание сути работы, основные термины и понятия, выводы), ключевые слова, которые помогут логичнее изложить тему. Студент во время выступления может опираться на пояснительные материалы, представленные в виде слайдов, таблиц и пр. Это поможет ему ярко и четко изложить материал, а слушателям наглядно представить и полнее понять проблему, о которой идет речь в докладе. </w:t>
      </w:r>
    </w:p>
    <w:p w14:paraId="59351D27" w14:textId="77777777" w:rsidR="004D6215" w:rsidRDefault="004D6215" w:rsidP="004D6215">
      <w:r>
        <w:t xml:space="preserve">Тезисы докладов являются самостоятельной разновидностью научной публикации и представляют собой текст небольшого объема, в котором кратко сформулированы основные положения докладов. Тезисы доклада обычно имеют объем до 3 страниц, содержат в себе самые существенные идеи, сохраняют логику доклада и его основное содержание. </w:t>
      </w:r>
    </w:p>
    <w:p w14:paraId="65AC4A24" w14:textId="77777777" w:rsidR="004D6215" w:rsidRDefault="004D6215" w:rsidP="004D6215">
      <w:pPr>
        <w:jc w:val="center"/>
        <w:rPr>
          <w:b/>
          <w:sz w:val="24"/>
          <w:szCs w:val="24"/>
        </w:rPr>
      </w:pPr>
      <w:r>
        <w:rPr>
          <w:b/>
          <w:sz w:val="24"/>
          <w:szCs w:val="24"/>
        </w:rPr>
        <w:t>Структура доклада</w:t>
      </w:r>
    </w:p>
    <w:p w14:paraId="1DA53347" w14:textId="77777777" w:rsidR="004D6215" w:rsidRDefault="004D6215" w:rsidP="004D6215">
      <w:r>
        <w:t xml:space="preserve">Структура доклада традиционно состоит из трех разделов: введения, основной части и заключения. </w:t>
      </w:r>
    </w:p>
    <w:p w14:paraId="65ACE95B" w14:textId="77777777" w:rsidR="004D6215" w:rsidRDefault="004D6215" w:rsidP="004D6215">
      <w:r>
        <w:t xml:space="preserve">Во введении необходимо указать тему и цель доклада, определить проблему и ввести основные понятия и термины доклада, а также обозначить тематические разделы доклада и наметить методы решения представленной в докладе проблемы и моделирует ожидаемые результаты. </w:t>
      </w:r>
    </w:p>
    <w:p w14:paraId="35813B99" w14:textId="77777777" w:rsidR="004D6215" w:rsidRDefault="004D6215" w:rsidP="004D6215">
      <w:r>
        <w:t xml:space="preserve">Основная часть доклада представляет последовательное раскрытие тематических разделов работы в целях решения </w:t>
      </w:r>
      <w:proofErr w:type="gramStart"/>
      <w:r>
        <w:t>выше обозначенной</w:t>
      </w:r>
      <w:proofErr w:type="gramEnd"/>
      <w:r>
        <w:t xml:space="preserve"> проблемы. </w:t>
      </w:r>
    </w:p>
    <w:p w14:paraId="39D839DE" w14:textId="77777777" w:rsidR="004D6215" w:rsidRDefault="004D6215" w:rsidP="004D6215">
      <w:r>
        <w:lastRenderedPageBreak/>
        <w:t xml:space="preserve">В заключении студент приводит основные результаты и собственные суждения по поводу возможных путей решения рассмотренной проблемы, которые оформляет в виде рекомендаций. </w:t>
      </w:r>
    </w:p>
    <w:p w14:paraId="3730D8F5" w14:textId="77777777" w:rsidR="004D6215" w:rsidRDefault="004D6215" w:rsidP="004D6215">
      <w:r>
        <w:t xml:space="preserve">Текст доклада должен составлять 3-5 машинописных листа. Данный объем текста обеспечит выступление студента в течение 7-10 минут в соответствии с регламентом. Следовательно, необходимо тщательно отбирать материал для доклада, не перегружая его лишней информацией. Очень важно уложиться в отведенное для доклада время: если вас прервут на середине доклада, то вы не сможете сообщить самого главного – результатов вашей самостоятельной работы, что отрицательно отразиться на качестве выступления и существенно снизит оценку. </w:t>
      </w:r>
    </w:p>
    <w:p w14:paraId="68000AA4" w14:textId="77777777" w:rsidR="004D6215" w:rsidRDefault="004D6215" w:rsidP="004D6215">
      <w:r>
        <w:t xml:space="preserve">Конспект доклада должен кратко отражать главные моменты из введения, основной части и заключения. Во время подготовки конспекта следует подобрать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14:paraId="64A51509" w14:textId="77777777" w:rsidR="004D6215" w:rsidRDefault="004D6215" w:rsidP="004D6215">
      <w:pPr>
        <w:ind w:left="729"/>
        <w:jc w:val="center"/>
        <w:rPr>
          <w:b/>
          <w:sz w:val="24"/>
          <w:szCs w:val="24"/>
        </w:rPr>
      </w:pPr>
      <w:r>
        <w:rPr>
          <w:b/>
          <w:sz w:val="24"/>
          <w:szCs w:val="24"/>
        </w:rPr>
        <w:t>Оформление печатного варианта доклада</w:t>
      </w:r>
    </w:p>
    <w:p w14:paraId="2C24E3D8" w14:textId="77777777" w:rsidR="004D6215" w:rsidRDefault="004D6215" w:rsidP="004D6215">
      <w:r>
        <w:t xml:space="preserve">Текст доклада набирается в текстовом процессоре Microsoft Word версий 97-2016 и распечатывается на компьютере на одной стороне листа бумаги формата А4 (210 × 297мм).  </w:t>
      </w:r>
    </w:p>
    <w:p w14:paraId="1E45ACB0" w14:textId="77777777" w:rsidR="004D6215" w:rsidRDefault="004D6215" w:rsidP="004D6215">
      <w:r>
        <w:rPr>
          <w:i/>
        </w:rPr>
        <w:t>Основной текст:</w:t>
      </w:r>
      <w:r>
        <w:t xml:space="preserve"> шрифт </w:t>
      </w:r>
      <w:proofErr w:type="spellStart"/>
      <w:r>
        <w:t>Times</w:t>
      </w:r>
      <w:proofErr w:type="spellEnd"/>
      <w:r>
        <w:t xml:space="preserve"> </w:t>
      </w:r>
      <w:proofErr w:type="spellStart"/>
      <w:r>
        <w:t>New</w:t>
      </w:r>
      <w:proofErr w:type="spellEnd"/>
      <w:r>
        <w:t xml:space="preserve"> </w:t>
      </w:r>
      <w:proofErr w:type="spellStart"/>
      <w:r>
        <w:t>Roman</w:t>
      </w:r>
      <w:proofErr w:type="spellEnd"/>
      <w:r>
        <w:t xml:space="preserve">– 14пт, без переноса слов, абзацный отступ («красная строка») – 1,25 см, выравнивание – по ширине страницы, межстрочный интервал – полуторный. </w:t>
      </w:r>
    </w:p>
    <w:p w14:paraId="71FE9FE5" w14:textId="77777777" w:rsidR="004D6215" w:rsidRDefault="004D6215" w:rsidP="004D6215">
      <w:r>
        <w:rPr>
          <w:i/>
        </w:rPr>
        <w:t>Поля:</w:t>
      </w:r>
      <w:r>
        <w:t xml:space="preserve"> слева – 3 см, сверху – 2 см, справа – 2 см, внизу – 2 см. </w:t>
      </w:r>
    </w:p>
    <w:p w14:paraId="50490ABA" w14:textId="77777777" w:rsidR="004D6215" w:rsidRDefault="004D6215" w:rsidP="004D6215">
      <w:r>
        <w:rPr>
          <w:i/>
        </w:rPr>
        <w:t>Заголовки первого уровня (главы):</w:t>
      </w:r>
      <w:r>
        <w:t xml:space="preserve"> обозначают римскими цифрами, и набирают заглавными буквами, по центру, без отступа и точки на конце; шрифт 18, полужирный. </w:t>
      </w:r>
    </w:p>
    <w:p w14:paraId="1D2D6933" w14:textId="77777777" w:rsidR="004D6215" w:rsidRDefault="004D6215" w:rsidP="004D6215">
      <w:r>
        <w:rPr>
          <w:i/>
        </w:rPr>
        <w:t>Заголовки второго уровня (параграфы):</w:t>
      </w:r>
      <w:r>
        <w:t xml:space="preserve"> выравнивают по центру, без отступа, обозначают арабскими цифрами, без точки, с заглавной буквы, далее строчными буквами; шрифт 16, полужирный.  </w:t>
      </w:r>
    </w:p>
    <w:p w14:paraId="72298505" w14:textId="77777777" w:rsidR="004D6215" w:rsidRDefault="004D6215" w:rsidP="004D6215">
      <w:r>
        <w:t xml:space="preserve">Между заголовками и текстом, между заголовком и заголовком другого порядка – пропускается одна строка. </w:t>
      </w:r>
    </w:p>
    <w:p w14:paraId="3DE0F333" w14:textId="77777777" w:rsidR="004D6215" w:rsidRDefault="004D6215" w:rsidP="004D6215">
      <w:r>
        <w:t xml:space="preserve">Все страницы нумеруют, начиная с титульного листа (на титульном листе номер не ставится). В общем объеме титульный лист учитывается под номером «1», таким образом, первый напечатанный номер (номер «2») будет на листе с оглавлением. Цифру, обозначающую порядковый номер листа, ставят в нижнем правом углу. </w:t>
      </w:r>
    </w:p>
    <w:p w14:paraId="79DEB208" w14:textId="77777777" w:rsidR="004D6215" w:rsidRDefault="004D6215" w:rsidP="004D6215">
      <w:r>
        <w:t xml:space="preserve">Каждую главу начинают с новой страницы. Параграфы следуют друг за другом без разрыва страниц. </w:t>
      </w:r>
    </w:p>
    <w:p w14:paraId="6F60DA2F" w14:textId="77777777" w:rsidR="004D6215" w:rsidRDefault="004D6215" w:rsidP="004D6215">
      <w:r>
        <w:t xml:space="preserve">Для выделения в тексте отдельных слов или мест допустимо применять подчеркивание, курсив, разрядку или набор прописными буквами.  </w:t>
      </w:r>
    </w:p>
    <w:p w14:paraId="719F31E2" w14:textId="77777777" w:rsidR="004D6215" w:rsidRDefault="004D6215" w:rsidP="004D6215">
      <w:r>
        <w:t xml:space="preserve">Таблицы, рисунки, графики, фотографии как в тексте, так и в приложении выполняются на стандартных листах (формат А4). </w:t>
      </w:r>
    </w:p>
    <w:p w14:paraId="0349B234" w14:textId="77777777" w:rsidR="004D6215" w:rsidRDefault="004D6215" w:rsidP="004D6215">
      <w:r>
        <w:t xml:space="preserve">Все сноски и подстрочные примечания набирают через один интервал. </w:t>
      </w:r>
    </w:p>
    <w:p w14:paraId="3D46152F" w14:textId="77777777" w:rsidR="004D6215" w:rsidRDefault="004D6215" w:rsidP="004D6215">
      <w:r>
        <w:lastRenderedPageBreak/>
        <w:t xml:space="preserve">Все иллюстрации (фотографии, схемы, диаграммы) именуются рисунками и нумеруются сквозным образом через всю работу. Каждую иллюстрацию снабжают подрисуночной надписью, следующей сразу же после номера. Подпись под иллюстрацией пишут с прописной буквы в одну строку. В конце подписи точку не ставят.  </w:t>
      </w:r>
    </w:p>
    <w:p w14:paraId="44A790EE" w14:textId="77777777" w:rsidR="004D6215" w:rsidRDefault="004D6215" w:rsidP="004D6215">
      <w:r>
        <w:t xml:space="preserve">Рисунки должны размещаться сразу после первого упоминания о них в контексте работы. </w:t>
      </w:r>
    </w:p>
    <w:p w14:paraId="6B6FD7AB" w14:textId="77777777" w:rsidR="004D6215" w:rsidRDefault="004D6215" w:rsidP="004D6215">
      <w:pPr>
        <w:rPr>
          <w:sz w:val="24"/>
          <w:szCs w:val="24"/>
        </w:rPr>
      </w:pPr>
      <w:r>
        <w:t xml:space="preserve">Оформление таблиц строго нормировано. Каждая таблица должна иметь номер и название. В тексте дается ссылка на таблицу, в круглых скобках: </w:t>
      </w:r>
      <w:r>
        <w:rPr>
          <w:sz w:val="24"/>
          <w:szCs w:val="24"/>
        </w:rPr>
        <w:t xml:space="preserve">(табл. 1.1.)  </w:t>
      </w:r>
    </w:p>
    <w:p w14:paraId="3CB1B9D3" w14:textId="77777777" w:rsidR="004D6215" w:rsidRDefault="004D6215" w:rsidP="004D6215">
      <w:r>
        <w:t xml:space="preserve">Все таблицы нумеруют арабскими цифрами в пределах всего текста. Над правым верхним углом таблицы помещают надпись: «Таблица…» с указанием порядкового номера (выравнивание по правому краю, шрифт 12, без выделения). Знак № и точку в конце не ставят. Таблицы снабжают тематическими заголовками, которые располагают посередине страницы, без отступа и пишут с прописной буквы без точки на конце и печатают через один интервал (шрифт 14, по центру, полужирное выделение). </w:t>
      </w:r>
    </w:p>
    <w:p w14:paraId="0932B37D" w14:textId="77777777" w:rsidR="004D6215" w:rsidRDefault="004D6215" w:rsidP="004D6215">
      <w:pPr>
        <w:spacing w:after="22"/>
        <w:ind w:left="729"/>
        <w:jc w:val="center"/>
        <w:rPr>
          <w:b/>
          <w:sz w:val="24"/>
          <w:szCs w:val="24"/>
        </w:rPr>
      </w:pPr>
      <w:r>
        <w:rPr>
          <w:b/>
          <w:sz w:val="24"/>
          <w:szCs w:val="24"/>
        </w:rPr>
        <w:t>Порядок работы при написании доклада</w:t>
      </w:r>
    </w:p>
    <w:p w14:paraId="791C8219" w14:textId="77777777" w:rsidR="004D6215" w:rsidRDefault="004D6215" w:rsidP="004D6215">
      <w:r>
        <w:t xml:space="preserve">Для успешной работы над докладом следует выполнить следующее: серьезно отнестись к выбору темы, освоить навыки подбора литературы, методы работы с источниками.  </w:t>
      </w:r>
    </w:p>
    <w:p w14:paraId="55B7E20E" w14:textId="77777777" w:rsidR="004D6215" w:rsidRDefault="004D6215" w:rsidP="004D6215">
      <w:r>
        <w:t xml:space="preserve">При выборе темы следует проконсультироваться с преподавателем и ознакомиться с требованиями к докладу. После актуализации тематической проблемы следует изучить научные труды ведущих специалистов в выбранной предметной области, проанализировать существующие теории, гипотезы и результаты научных исследований. В основных положениях доклада должен быть отражен анализ, классификация и систематизация отобранного материала.  </w:t>
      </w:r>
    </w:p>
    <w:p w14:paraId="0A681F5C" w14:textId="77777777" w:rsidR="004D6215" w:rsidRDefault="004D6215" w:rsidP="004D6215">
      <w:pPr>
        <w:rPr>
          <w:lang w:eastAsia="ru-RU"/>
        </w:rPr>
      </w:pPr>
    </w:p>
    <w:p w14:paraId="5787D1F4" w14:textId="26DC2FEA" w:rsidR="004D6215" w:rsidRDefault="004D6215" w:rsidP="004D6215">
      <w:pPr>
        <w:pStyle w:val="20"/>
      </w:pPr>
      <w:r>
        <w:t>2.3. Методические рекомендации по подготовке письменных работ (курсовых, контрольных, рефератов, конспектов и т.п.)</w:t>
      </w:r>
    </w:p>
    <w:p w14:paraId="108E6D10" w14:textId="77777777" w:rsidR="004D6215" w:rsidRPr="003E73D6" w:rsidRDefault="004D6215" w:rsidP="004D6215">
      <w:pPr>
        <w:pStyle w:val="6"/>
      </w:pPr>
      <w:r w:rsidRPr="003E73D6">
        <w:t xml:space="preserve">Методические рекомендации к написанию </w:t>
      </w:r>
      <w:r>
        <w:t>контрольной</w:t>
      </w:r>
      <w:r w:rsidRPr="003E73D6">
        <w:t xml:space="preserve"> работы </w:t>
      </w:r>
      <w:r>
        <w:br/>
      </w:r>
      <w:r w:rsidRPr="003E73D6">
        <w:t xml:space="preserve">по </w:t>
      </w:r>
      <w:r>
        <w:t>Р</w:t>
      </w:r>
      <w:r w:rsidRPr="003E73D6">
        <w:t>аздел</w:t>
      </w:r>
      <w:r>
        <w:t xml:space="preserve">ам </w:t>
      </w:r>
      <w:r>
        <w:rPr>
          <w:lang w:val="en-US"/>
        </w:rPr>
        <w:t>I</w:t>
      </w:r>
      <w:r w:rsidRPr="00A80A55">
        <w:t>–III</w:t>
      </w:r>
      <w:r w:rsidRPr="003E73D6">
        <w:t xml:space="preserve"> </w:t>
      </w:r>
      <w:r>
        <w:t>дисциплины</w:t>
      </w:r>
      <w:r w:rsidRPr="003E73D6">
        <w:t xml:space="preserve"> «История </w:t>
      </w:r>
      <w:r>
        <w:t>и методология теория с</w:t>
      </w:r>
      <w:r w:rsidRPr="003E73D6">
        <w:t>оциально-культурн</w:t>
      </w:r>
      <w:r>
        <w:t>ой</w:t>
      </w:r>
      <w:r w:rsidRPr="003E73D6">
        <w:t xml:space="preserve"> деятельност</w:t>
      </w:r>
      <w:r>
        <w:t>и</w:t>
      </w:r>
      <w:r w:rsidRPr="003E73D6">
        <w:t>»</w:t>
      </w:r>
    </w:p>
    <w:p w14:paraId="42FAB61C" w14:textId="77777777" w:rsidR="004D6215" w:rsidRPr="003E73D6" w:rsidRDefault="004D6215" w:rsidP="004D6215">
      <w:pPr>
        <w:rPr>
          <w:bCs/>
          <w:szCs w:val="28"/>
        </w:rPr>
      </w:pPr>
    </w:p>
    <w:p w14:paraId="27292BF6" w14:textId="77777777" w:rsidR="004D6215" w:rsidRDefault="004D6215" w:rsidP="004D6215">
      <w:r w:rsidRPr="003E73D6">
        <w:rPr>
          <w:szCs w:val="28"/>
        </w:rPr>
        <w:t>В соответствии с учебны</w:t>
      </w:r>
      <w:r>
        <w:rPr>
          <w:szCs w:val="28"/>
        </w:rPr>
        <w:t>м</w:t>
      </w:r>
      <w:r w:rsidRPr="003E73D6">
        <w:rPr>
          <w:szCs w:val="28"/>
        </w:rPr>
        <w:t xml:space="preserve"> план</w:t>
      </w:r>
      <w:r>
        <w:rPr>
          <w:szCs w:val="28"/>
        </w:rPr>
        <w:t>ом</w:t>
      </w:r>
      <w:r w:rsidRPr="003E73D6">
        <w:rPr>
          <w:szCs w:val="28"/>
        </w:rPr>
        <w:t xml:space="preserve"> Московского государственного института культуры студенты первого курса </w:t>
      </w:r>
      <w:r>
        <w:rPr>
          <w:szCs w:val="28"/>
        </w:rPr>
        <w:t xml:space="preserve">магистратуры </w:t>
      </w:r>
      <w:r>
        <w:t>выполняют</w:t>
      </w:r>
      <w:r w:rsidRPr="006559D2">
        <w:t xml:space="preserve"> </w:t>
      </w:r>
      <w:r>
        <w:t>контрольную</w:t>
      </w:r>
      <w:r w:rsidRPr="006559D2">
        <w:t xml:space="preserve"> работу по разделу учебной дисциплины</w:t>
      </w:r>
      <w:r>
        <w:t xml:space="preserve"> </w:t>
      </w:r>
      <w:r w:rsidRPr="003E73D6">
        <w:t xml:space="preserve">«История </w:t>
      </w:r>
      <w:r>
        <w:t>и методология теория с</w:t>
      </w:r>
      <w:r w:rsidRPr="003E73D6">
        <w:t>оциально-культурн</w:t>
      </w:r>
      <w:r>
        <w:t>ой</w:t>
      </w:r>
      <w:r w:rsidRPr="003E73D6">
        <w:t xml:space="preserve"> деятельност</w:t>
      </w:r>
      <w:r>
        <w:t>и</w:t>
      </w:r>
      <w:r w:rsidRPr="003E73D6">
        <w:t>»</w:t>
      </w:r>
      <w:r w:rsidRPr="006559D2">
        <w:t xml:space="preserve">. </w:t>
      </w:r>
    </w:p>
    <w:p w14:paraId="71884366" w14:textId="77777777" w:rsidR="004D6215" w:rsidRPr="003E73D6" w:rsidRDefault="004D6215" w:rsidP="004D6215">
      <w:pPr>
        <w:rPr>
          <w:szCs w:val="28"/>
        </w:rPr>
      </w:pPr>
      <w:r>
        <w:t>Контрольная</w:t>
      </w:r>
      <w:r w:rsidRPr="006559D2">
        <w:t xml:space="preserve"> работа рассматривается</w:t>
      </w:r>
      <w:r w:rsidRPr="003E73D6">
        <w:rPr>
          <w:szCs w:val="28"/>
        </w:rPr>
        <w:t xml:space="preserve"> как </w:t>
      </w:r>
      <w:r>
        <w:rPr>
          <w:szCs w:val="28"/>
        </w:rPr>
        <w:t>необходимый</w:t>
      </w:r>
      <w:r w:rsidRPr="003E73D6">
        <w:rPr>
          <w:szCs w:val="28"/>
        </w:rPr>
        <w:t xml:space="preserve"> этап в усвоении студентами учебного предмета и приобщения их к исследовательской деятельности. </w:t>
      </w:r>
      <w:r>
        <w:rPr>
          <w:szCs w:val="28"/>
        </w:rPr>
        <w:t>Магистрантам</w:t>
      </w:r>
      <w:r w:rsidRPr="003E73D6">
        <w:rPr>
          <w:szCs w:val="28"/>
        </w:rPr>
        <w:t xml:space="preserve"> предоставляется возможность изучить соответствующую научную</w:t>
      </w:r>
      <w:r>
        <w:rPr>
          <w:szCs w:val="28"/>
        </w:rPr>
        <w:t xml:space="preserve"> </w:t>
      </w:r>
      <w:r w:rsidRPr="003E73D6">
        <w:rPr>
          <w:szCs w:val="28"/>
        </w:rPr>
        <w:t xml:space="preserve">литературу, обратиться к периодическим изданиям. </w:t>
      </w:r>
    </w:p>
    <w:p w14:paraId="138E8164" w14:textId="77777777" w:rsidR="004D6215" w:rsidRPr="003E73D6" w:rsidRDefault="004D6215" w:rsidP="004D6215">
      <w:pPr>
        <w:rPr>
          <w:bCs/>
          <w:szCs w:val="28"/>
        </w:rPr>
      </w:pPr>
      <w:r>
        <w:rPr>
          <w:bCs/>
          <w:szCs w:val="28"/>
        </w:rPr>
        <w:lastRenderedPageBreak/>
        <w:t>Контрольная</w:t>
      </w:r>
      <w:r w:rsidRPr="003E73D6">
        <w:rPr>
          <w:bCs/>
          <w:szCs w:val="28"/>
        </w:rPr>
        <w:t xml:space="preserve"> работа способствует формированию следующих компетенций:</w:t>
      </w:r>
    </w:p>
    <w:p w14:paraId="5D068B01" w14:textId="77777777" w:rsidR="004D6215" w:rsidRDefault="004D6215" w:rsidP="004D6215">
      <w:pPr>
        <w:rPr>
          <w:szCs w:val="28"/>
        </w:rPr>
      </w:pPr>
      <w:r>
        <w:rPr>
          <w:szCs w:val="28"/>
        </w:rPr>
        <w:t>ПК – 3 - Быть способным использовать современные достижения науки передового опыта учреждений социально-культурной сферы в научно-исследовательских работах;</w:t>
      </w:r>
    </w:p>
    <w:p w14:paraId="5F0F8F9C" w14:textId="77777777" w:rsidR="004D6215" w:rsidRDefault="004D6215" w:rsidP="004D6215">
      <w:pPr>
        <w:rPr>
          <w:szCs w:val="28"/>
        </w:rPr>
      </w:pPr>
      <w:r>
        <w:rPr>
          <w:szCs w:val="28"/>
        </w:rPr>
        <w:t xml:space="preserve">ПК – 4 - </w:t>
      </w:r>
      <w:r>
        <w:t>Быть способным к самостоятельной авторской работе и редакционной подготовке научных текстов, работе в научных, художественно-творческих и редакционных коллективах; ставить задачи исследования, выбирать методы экспериментальной работы, содержательно интерпретировать результаты научных исследований.</w:t>
      </w:r>
    </w:p>
    <w:p w14:paraId="7305433D" w14:textId="77777777" w:rsidR="004D6215" w:rsidRPr="003E73D6" w:rsidRDefault="004D6215" w:rsidP="004D6215">
      <w:pPr>
        <w:rPr>
          <w:szCs w:val="28"/>
        </w:rPr>
      </w:pPr>
    </w:p>
    <w:p w14:paraId="2BF166C2" w14:textId="77777777" w:rsidR="004D6215" w:rsidRPr="003E73D6" w:rsidRDefault="004D6215" w:rsidP="004D6215">
      <w:pPr>
        <w:pStyle w:val="7"/>
      </w:pPr>
      <w:r w:rsidRPr="003E73D6">
        <w:t xml:space="preserve">Цели </w:t>
      </w:r>
      <w:r>
        <w:t>контрольной</w:t>
      </w:r>
      <w:r w:rsidRPr="003E73D6">
        <w:t xml:space="preserve"> работы.</w:t>
      </w:r>
    </w:p>
    <w:p w14:paraId="66FFF405" w14:textId="77777777" w:rsidR="004D6215" w:rsidRPr="003E73D6" w:rsidRDefault="004D6215" w:rsidP="004D6215">
      <w:r w:rsidRPr="003E73D6">
        <w:t xml:space="preserve">Расширение представлений </w:t>
      </w:r>
      <w:r>
        <w:t>о теории</w:t>
      </w:r>
      <w:r w:rsidRPr="003E73D6">
        <w:t xml:space="preserve"> социально-культурной как области науки</w:t>
      </w:r>
      <w:r>
        <w:t xml:space="preserve"> и концептуализация научного аппарата будущей ВКР магистранта.</w:t>
      </w:r>
    </w:p>
    <w:p w14:paraId="044151F7" w14:textId="77777777" w:rsidR="004D6215" w:rsidRDefault="004D6215" w:rsidP="004D6215"/>
    <w:p w14:paraId="58F224A8" w14:textId="77777777" w:rsidR="004D6215" w:rsidRDefault="004D6215" w:rsidP="004D6215">
      <w:pPr>
        <w:rPr>
          <w:lang w:eastAsia="ru-RU"/>
        </w:rPr>
      </w:pPr>
      <w:r>
        <w:rPr>
          <w:lang w:eastAsia="ru-RU"/>
        </w:rPr>
        <w:t xml:space="preserve">Контрольная работа выполняется по итогам освоения материала первого-третьего разделов по </w:t>
      </w:r>
      <w:r w:rsidRPr="003E398B">
        <w:rPr>
          <w:lang w:eastAsia="ru-RU"/>
        </w:rPr>
        <w:t>Тем</w:t>
      </w:r>
      <w:r>
        <w:rPr>
          <w:lang w:eastAsia="ru-RU"/>
        </w:rPr>
        <w:t>е</w:t>
      </w:r>
      <w:r w:rsidRPr="003E398B">
        <w:rPr>
          <w:lang w:eastAsia="ru-RU"/>
        </w:rPr>
        <w:t xml:space="preserve"> 8. </w:t>
      </w:r>
      <w:r>
        <w:rPr>
          <w:lang w:eastAsia="ru-RU"/>
        </w:rPr>
        <w:t>«</w:t>
      </w:r>
      <w:r w:rsidRPr="003E398B">
        <w:rPr>
          <w:lang w:eastAsia="ru-RU"/>
        </w:rPr>
        <w:t>Объект и предмет в научном исследовании социально-культурной деятельности</w:t>
      </w:r>
      <w:r>
        <w:rPr>
          <w:lang w:eastAsia="ru-RU"/>
        </w:rPr>
        <w:t>».</w:t>
      </w:r>
    </w:p>
    <w:p w14:paraId="5C751626" w14:textId="77777777" w:rsidR="004D6215" w:rsidRDefault="004D6215" w:rsidP="004D6215">
      <w:pPr>
        <w:rPr>
          <w:lang w:eastAsia="ru-RU"/>
        </w:rPr>
      </w:pPr>
      <w:r>
        <w:rPr>
          <w:lang w:eastAsia="ru-RU"/>
        </w:rPr>
        <w:t>На примере выпускной квалификационной работы магистранта (по утвержденным темам) дается разработка концептуальной части ВКР - магистрант раскрывает и обосновывает выбор объекта и предмета исследования.</w:t>
      </w:r>
    </w:p>
    <w:p w14:paraId="12DF96D6" w14:textId="77777777" w:rsidR="004D6215" w:rsidRDefault="004D6215" w:rsidP="004D6215">
      <w:pPr>
        <w:rPr>
          <w:lang w:eastAsia="ru-RU"/>
        </w:rPr>
      </w:pPr>
      <w:r>
        <w:rPr>
          <w:lang w:eastAsia="ru-RU"/>
        </w:rPr>
        <w:t>Структура контрольной работы:</w:t>
      </w:r>
    </w:p>
    <w:p w14:paraId="26AA39DB" w14:textId="77777777" w:rsidR="004D6215" w:rsidRDefault="004D6215" w:rsidP="004D6215">
      <w:pPr>
        <w:pStyle w:val="aff9"/>
        <w:numPr>
          <w:ilvl w:val="0"/>
          <w:numId w:val="22"/>
        </w:numPr>
        <w:spacing w:after="0"/>
        <w:rPr>
          <w:lang w:eastAsia="ru-RU"/>
        </w:rPr>
      </w:pPr>
      <w:r>
        <w:rPr>
          <w:lang w:eastAsia="ru-RU"/>
        </w:rPr>
        <w:t>Введение.</w:t>
      </w:r>
    </w:p>
    <w:p w14:paraId="6B7A3D2E" w14:textId="77777777" w:rsidR="004D6215" w:rsidRDefault="004D6215" w:rsidP="004D6215">
      <w:pPr>
        <w:pStyle w:val="aff9"/>
        <w:numPr>
          <w:ilvl w:val="0"/>
          <w:numId w:val="22"/>
        </w:numPr>
        <w:spacing w:after="0"/>
        <w:rPr>
          <w:lang w:eastAsia="ru-RU"/>
        </w:rPr>
      </w:pPr>
      <w:r>
        <w:rPr>
          <w:lang w:eastAsia="ru-RU"/>
        </w:rPr>
        <w:t>Основная часть.</w:t>
      </w:r>
    </w:p>
    <w:p w14:paraId="4B89F782" w14:textId="77777777" w:rsidR="004D6215" w:rsidRDefault="004D6215" w:rsidP="004D6215">
      <w:pPr>
        <w:pStyle w:val="aff9"/>
        <w:numPr>
          <w:ilvl w:val="0"/>
          <w:numId w:val="22"/>
        </w:numPr>
        <w:spacing w:after="0"/>
        <w:rPr>
          <w:lang w:eastAsia="ru-RU"/>
        </w:rPr>
      </w:pPr>
      <w:r>
        <w:rPr>
          <w:lang w:eastAsia="ru-RU"/>
        </w:rPr>
        <w:t>Заключение.</w:t>
      </w:r>
    </w:p>
    <w:p w14:paraId="06E9225A" w14:textId="77777777" w:rsidR="004D6215" w:rsidRDefault="004D6215" w:rsidP="004D6215">
      <w:pPr>
        <w:pStyle w:val="aff9"/>
        <w:numPr>
          <w:ilvl w:val="0"/>
          <w:numId w:val="22"/>
        </w:numPr>
        <w:spacing w:after="0"/>
        <w:rPr>
          <w:lang w:eastAsia="ru-RU"/>
        </w:rPr>
      </w:pPr>
      <w:r>
        <w:rPr>
          <w:lang w:eastAsia="ru-RU"/>
        </w:rPr>
        <w:t>Список литературы.</w:t>
      </w:r>
    </w:p>
    <w:p w14:paraId="38D78E4B" w14:textId="77777777" w:rsidR="004D6215" w:rsidRDefault="004D6215" w:rsidP="004D6215">
      <w:pPr>
        <w:rPr>
          <w:lang w:eastAsia="ru-RU"/>
        </w:rPr>
      </w:pPr>
      <w:r>
        <w:rPr>
          <w:lang w:eastAsia="ru-RU"/>
        </w:rPr>
        <w:t>Объем контрольной работы – 8-10 страниц.</w:t>
      </w:r>
    </w:p>
    <w:p w14:paraId="407AA48B" w14:textId="77777777" w:rsidR="004D6215" w:rsidRDefault="004D6215" w:rsidP="004D6215">
      <w:pPr>
        <w:rPr>
          <w:lang w:eastAsia="ru-RU"/>
        </w:rPr>
      </w:pPr>
      <w:r>
        <w:rPr>
          <w:lang w:eastAsia="ru-RU"/>
        </w:rPr>
        <w:t xml:space="preserve">Работа представляется в ЭИОС в формате </w:t>
      </w:r>
      <w:r>
        <w:rPr>
          <w:lang w:val="en-US" w:eastAsia="ru-RU"/>
        </w:rPr>
        <w:t>pdf</w:t>
      </w:r>
      <w:r>
        <w:rPr>
          <w:lang w:eastAsia="ru-RU"/>
        </w:rPr>
        <w:t>.</w:t>
      </w:r>
    </w:p>
    <w:p w14:paraId="3C074568" w14:textId="77777777" w:rsidR="004D6215" w:rsidRPr="003E398B" w:rsidRDefault="004D6215" w:rsidP="004D6215">
      <w:pPr>
        <w:rPr>
          <w:lang w:eastAsia="ru-RU"/>
        </w:rPr>
      </w:pPr>
    </w:p>
    <w:p w14:paraId="7DFE899C" w14:textId="77777777" w:rsidR="004D6215" w:rsidRDefault="004D6215" w:rsidP="004D6215">
      <w:pPr>
        <w:pStyle w:val="7"/>
        <w:rPr>
          <w:lang w:eastAsia="ru-RU"/>
        </w:rPr>
      </w:pPr>
      <w:r>
        <w:rPr>
          <w:lang w:eastAsia="ru-RU"/>
        </w:rPr>
        <w:t>Методика оценки контрольной работы</w:t>
      </w:r>
    </w:p>
    <w:tbl>
      <w:tblPr>
        <w:tblW w:w="5000" w:type="pct"/>
        <w:tblCellMar>
          <w:top w:w="140" w:type="dxa"/>
          <w:left w:w="144" w:type="dxa"/>
          <w:right w:w="4" w:type="dxa"/>
        </w:tblCellMar>
        <w:tblLook w:val="04A0" w:firstRow="1" w:lastRow="0" w:firstColumn="1" w:lastColumn="0" w:noHBand="0" w:noVBand="1"/>
      </w:tblPr>
      <w:tblGrid>
        <w:gridCol w:w="1109"/>
        <w:gridCol w:w="8399"/>
      </w:tblGrid>
      <w:tr w:rsidR="000249E3" w:rsidRPr="002928D7" w14:paraId="6A3F8FBE" w14:textId="77777777" w:rsidTr="000249E3">
        <w:trPr>
          <w:trHeight w:val="184"/>
        </w:trPr>
        <w:tc>
          <w:tcPr>
            <w:tcW w:w="5000" w:type="pct"/>
            <w:gridSpan w:val="2"/>
            <w:tcBorders>
              <w:top w:val="single" w:sz="8" w:space="0" w:color="000000"/>
              <w:left w:val="single" w:sz="8" w:space="0" w:color="000000"/>
              <w:bottom w:val="single" w:sz="8" w:space="0" w:color="000000"/>
              <w:right w:val="single" w:sz="8" w:space="0" w:color="000000"/>
            </w:tcBorders>
            <w:shd w:val="clear" w:color="auto" w:fill="auto"/>
          </w:tcPr>
          <w:p w14:paraId="28F215EB" w14:textId="77777777" w:rsidR="004D6215" w:rsidRPr="000249E3" w:rsidRDefault="004D6215" w:rsidP="000249E3">
            <w:pPr>
              <w:pStyle w:val="afff1"/>
              <w:jc w:val="center"/>
              <w:rPr>
                <w:rFonts w:ascii="Calibri" w:hAnsi="Calibri"/>
                <w:b/>
                <w:bCs/>
                <w:szCs w:val="22"/>
              </w:rPr>
            </w:pPr>
            <w:r w:rsidRPr="000249E3">
              <w:rPr>
                <w:rFonts w:ascii="Calibri" w:hAnsi="Calibri"/>
                <w:b/>
                <w:bCs/>
                <w:szCs w:val="22"/>
              </w:rPr>
              <w:t>Схема оценивания контрольной работы</w:t>
            </w:r>
          </w:p>
        </w:tc>
      </w:tr>
      <w:tr w:rsidR="000249E3" w:rsidRPr="002928D7" w14:paraId="2A07C962" w14:textId="77777777" w:rsidTr="000249E3">
        <w:trPr>
          <w:trHeight w:val="94"/>
        </w:trPr>
        <w:tc>
          <w:tcPr>
            <w:tcW w:w="583" w:type="pct"/>
            <w:tcBorders>
              <w:top w:val="single" w:sz="8" w:space="0" w:color="000000"/>
              <w:left w:val="single" w:sz="8" w:space="0" w:color="000000"/>
              <w:bottom w:val="single" w:sz="8" w:space="0" w:color="000000"/>
              <w:right w:val="single" w:sz="8" w:space="0" w:color="000000"/>
            </w:tcBorders>
            <w:shd w:val="clear" w:color="auto" w:fill="auto"/>
          </w:tcPr>
          <w:p w14:paraId="237A4EC8" w14:textId="77777777" w:rsidR="004D6215" w:rsidRPr="000249E3" w:rsidRDefault="004D6215" w:rsidP="000249E3">
            <w:pPr>
              <w:pStyle w:val="afff1"/>
              <w:jc w:val="center"/>
              <w:rPr>
                <w:rFonts w:ascii="Calibri" w:hAnsi="Calibri"/>
                <w:b/>
                <w:bCs/>
                <w:szCs w:val="22"/>
              </w:rPr>
            </w:pPr>
            <w:r w:rsidRPr="000249E3">
              <w:rPr>
                <w:rFonts w:ascii="Calibri" w:hAnsi="Calibri"/>
                <w:b/>
                <w:bCs/>
                <w:szCs w:val="22"/>
              </w:rPr>
              <w:t>Оценка</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262D1192" w14:textId="77777777" w:rsidR="004D6215" w:rsidRPr="000249E3" w:rsidRDefault="004D6215" w:rsidP="000249E3">
            <w:pPr>
              <w:pStyle w:val="afff1"/>
              <w:jc w:val="center"/>
              <w:rPr>
                <w:rFonts w:ascii="Calibri" w:hAnsi="Calibri"/>
                <w:b/>
                <w:bCs/>
                <w:szCs w:val="22"/>
              </w:rPr>
            </w:pPr>
            <w:r w:rsidRPr="000249E3">
              <w:rPr>
                <w:rFonts w:ascii="Calibri" w:hAnsi="Calibri"/>
                <w:b/>
                <w:bCs/>
                <w:szCs w:val="22"/>
              </w:rPr>
              <w:t>Описание</w:t>
            </w:r>
          </w:p>
        </w:tc>
      </w:tr>
      <w:tr w:rsidR="000249E3" w14:paraId="4CF1779F" w14:textId="77777777" w:rsidTr="000249E3">
        <w:trPr>
          <w:trHeight w:val="1386"/>
        </w:trPr>
        <w:tc>
          <w:tcPr>
            <w:tcW w:w="58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7C5890D" w14:textId="77777777" w:rsidR="004D6215" w:rsidRPr="000249E3" w:rsidRDefault="004D6215" w:rsidP="002F19BA">
            <w:pPr>
              <w:pStyle w:val="afff1"/>
              <w:rPr>
                <w:rFonts w:ascii="Calibri" w:hAnsi="Calibri"/>
                <w:szCs w:val="22"/>
              </w:rPr>
            </w:pPr>
            <w:r w:rsidRPr="000249E3">
              <w:rPr>
                <w:rFonts w:ascii="Calibri" w:hAnsi="Calibri"/>
                <w:szCs w:val="22"/>
              </w:rPr>
              <w:t xml:space="preserve">5  </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40276009"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во введении четко сформулированы тезисы, соответствующий теме; </w:t>
            </w:r>
          </w:p>
          <w:p w14:paraId="419C0878" w14:textId="77777777" w:rsidR="004D6215" w:rsidRPr="000249E3" w:rsidRDefault="004D6215" w:rsidP="002F19BA">
            <w:pPr>
              <w:pStyle w:val="afff1"/>
              <w:rPr>
                <w:rFonts w:ascii="Calibri" w:hAnsi="Calibri"/>
                <w:szCs w:val="22"/>
              </w:rPr>
            </w:pPr>
            <w:r w:rsidRPr="000249E3">
              <w:rPr>
                <w:rFonts w:ascii="Calibri" w:hAnsi="Calibri"/>
                <w:szCs w:val="22"/>
              </w:rPr>
              <w:noBreakHyphen/>
              <w:t> имеется деление текста на введение, основную часть и заключение</w:t>
            </w:r>
          </w:p>
          <w:p w14:paraId="19FDBD36"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 основной части логично, связно и полно доказывается выбор объекта и предмета будущей ВКР; </w:t>
            </w:r>
          </w:p>
          <w:p w14:paraId="36507D63" w14:textId="77777777" w:rsidR="004D6215" w:rsidRPr="000249E3" w:rsidRDefault="004D6215" w:rsidP="002F19BA">
            <w:pPr>
              <w:pStyle w:val="afff1"/>
              <w:rPr>
                <w:rFonts w:ascii="Calibri" w:hAnsi="Calibri"/>
                <w:szCs w:val="22"/>
              </w:rPr>
            </w:pPr>
            <w:r w:rsidRPr="000249E3">
              <w:rPr>
                <w:rFonts w:ascii="Calibri" w:hAnsi="Calibri"/>
                <w:szCs w:val="22"/>
              </w:rPr>
              <w:t xml:space="preserve">заключение содержит выводы, логично вытекающие из содержания основной части; </w:t>
            </w:r>
          </w:p>
          <w:p w14:paraId="48E6FE5B" w14:textId="77777777" w:rsidR="004D6215" w:rsidRPr="000249E3" w:rsidRDefault="004D6215" w:rsidP="002F19BA">
            <w:pPr>
              <w:pStyle w:val="afff1"/>
              <w:rPr>
                <w:rFonts w:ascii="Calibri" w:hAnsi="Calibri"/>
                <w:szCs w:val="22"/>
              </w:rPr>
            </w:pPr>
            <w:r w:rsidRPr="000249E3">
              <w:rPr>
                <w:rFonts w:ascii="Calibri" w:hAnsi="Calibri"/>
                <w:szCs w:val="22"/>
              </w:rPr>
              <w:t xml:space="preserve">правильно (уместно и достаточно) используются теоретические источники; </w:t>
            </w:r>
          </w:p>
          <w:p w14:paraId="60B8B628" w14:textId="77777777" w:rsidR="004D6215" w:rsidRPr="000249E3" w:rsidRDefault="004D6215" w:rsidP="002F19BA">
            <w:pPr>
              <w:pStyle w:val="afff1"/>
              <w:rPr>
                <w:rFonts w:ascii="Calibri" w:hAnsi="Calibri"/>
                <w:szCs w:val="22"/>
              </w:rPr>
            </w:pPr>
            <w:r w:rsidRPr="000249E3">
              <w:rPr>
                <w:rFonts w:ascii="Calibri" w:hAnsi="Calibri"/>
                <w:szCs w:val="22"/>
              </w:rPr>
              <w:t xml:space="preserve">для выражения своих мыслей не </w:t>
            </w:r>
            <w:r w:rsidRPr="000249E3">
              <w:rPr>
                <w:rFonts w:ascii="Calibri" w:hAnsi="Calibri"/>
                <w:szCs w:val="22"/>
              </w:rPr>
              <w:tab/>
              <w:t xml:space="preserve">пользуется упрощённо-примитивным языком; </w:t>
            </w:r>
          </w:p>
          <w:p w14:paraId="29311937" w14:textId="77777777" w:rsidR="004D6215" w:rsidRPr="000249E3" w:rsidRDefault="004D6215" w:rsidP="002F19BA">
            <w:pPr>
              <w:pStyle w:val="afff1"/>
              <w:rPr>
                <w:rFonts w:ascii="Calibri" w:hAnsi="Calibri"/>
                <w:szCs w:val="22"/>
              </w:rPr>
            </w:pPr>
            <w:r w:rsidRPr="000249E3">
              <w:rPr>
                <w:rFonts w:ascii="Calibri" w:hAnsi="Calibri"/>
                <w:szCs w:val="22"/>
              </w:rPr>
              <w:t xml:space="preserve">демонстрирует полное понимание проблемы. </w:t>
            </w:r>
          </w:p>
          <w:p w14:paraId="5BA1100C" w14:textId="77777777" w:rsidR="004D6215" w:rsidRPr="000249E3" w:rsidRDefault="004D6215" w:rsidP="002F19BA">
            <w:pPr>
              <w:pStyle w:val="afff1"/>
              <w:rPr>
                <w:rFonts w:ascii="Calibri" w:hAnsi="Calibri"/>
                <w:szCs w:val="22"/>
              </w:rPr>
            </w:pPr>
            <w:r w:rsidRPr="000249E3">
              <w:rPr>
                <w:rFonts w:ascii="Calibri" w:hAnsi="Calibri"/>
                <w:szCs w:val="22"/>
              </w:rPr>
              <w:t xml:space="preserve">Все требования, предъявляемые к заданию выполнены.  </w:t>
            </w:r>
          </w:p>
        </w:tc>
      </w:tr>
      <w:tr w:rsidR="000249E3" w14:paraId="03E27222" w14:textId="77777777" w:rsidTr="000249E3">
        <w:tblPrEx>
          <w:tblCellMar>
            <w:top w:w="137" w:type="dxa"/>
            <w:right w:w="74" w:type="dxa"/>
          </w:tblCellMar>
        </w:tblPrEx>
        <w:trPr>
          <w:trHeight w:val="1292"/>
        </w:trPr>
        <w:tc>
          <w:tcPr>
            <w:tcW w:w="58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686F1BD" w14:textId="77777777" w:rsidR="004D6215" w:rsidRPr="000249E3" w:rsidRDefault="004D6215" w:rsidP="002F19BA">
            <w:pPr>
              <w:pStyle w:val="afff1"/>
              <w:rPr>
                <w:rFonts w:ascii="Calibri" w:hAnsi="Calibri"/>
                <w:szCs w:val="22"/>
              </w:rPr>
            </w:pPr>
            <w:r w:rsidRPr="000249E3">
              <w:rPr>
                <w:rFonts w:ascii="Calibri" w:hAnsi="Calibri"/>
                <w:szCs w:val="22"/>
              </w:rPr>
              <w:lastRenderedPageBreak/>
              <w:t xml:space="preserve">4  </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61F4DDD6" w14:textId="77777777" w:rsidR="004D6215" w:rsidRPr="000249E3" w:rsidRDefault="004D6215" w:rsidP="002F19BA">
            <w:pPr>
              <w:pStyle w:val="afff1"/>
              <w:rPr>
                <w:rFonts w:ascii="Calibri" w:hAnsi="Calibri"/>
                <w:szCs w:val="22"/>
              </w:rPr>
            </w:pPr>
            <w:r w:rsidRPr="000249E3">
              <w:rPr>
                <w:rFonts w:ascii="Calibri" w:hAnsi="Calibri"/>
                <w:szCs w:val="22"/>
              </w:rPr>
              <w:noBreakHyphen/>
              <w:t> во введении четко сформулированы тезис, соответствующие теме контрольной работы;</w:t>
            </w:r>
          </w:p>
          <w:p w14:paraId="09EF5674"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 основной части логично, связно, но недостаточно полно доказывается выдвинутый тезис; </w:t>
            </w:r>
          </w:p>
          <w:p w14:paraId="3DD44F59"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заключение содержит выводы, логично вытекающие из содержания основной части; </w:t>
            </w:r>
          </w:p>
          <w:p w14:paraId="14F4CD72"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уместно используются разнообразные источники по теме будущей ВКР; </w:t>
            </w:r>
          </w:p>
          <w:p w14:paraId="0E7A462A"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для выражения своих мыслей студент не пользуется упрощённо-примитивным языком. </w:t>
            </w:r>
          </w:p>
        </w:tc>
      </w:tr>
      <w:tr w:rsidR="000249E3" w14:paraId="2179BF4B" w14:textId="77777777" w:rsidTr="000249E3">
        <w:tblPrEx>
          <w:tblCellMar>
            <w:top w:w="137" w:type="dxa"/>
            <w:right w:w="74" w:type="dxa"/>
          </w:tblCellMar>
        </w:tblPrEx>
        <w:trPr>
          <w:trHeight w:val="1682"/>
        </w:trPr>
        <w:tc>
          <w:tcPr>
            <w:tcW w:w="58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14130A9" w14:textId="77777777" w:rsidR="004D6215" w:rsidRPr="000249E3" w:rsidRDefault="004D6215" w:rsidP="002F19BA">
            <w:pPr>
              <w:pStyle w:val="afff1"/>
              <w:rPr>
                <w:rFonts w:ascii="Calibri" w:hAnsi="Calibri"/>
                <w:szCs w:val="22"/>
              </w:rPr>
            </w:pPr>
            <w:r w:rsidRPr="000249E3">
              <w:rPr>
                <w:rFonts w:ascii="Calibri" w:hAnsi="Calibri"/>
                <w:szCs w:val="22"/>
              </w:rPr>
              <w:t xml:space="preserve">3  </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5CF4809C" w14:textId="77777777" w:rsidR="004D6215" w:rsidRPr="000249E3" w:rsidRDefault="004D6215" w:rsidP="002F19BA">
            <w:pPr>
              <w:pStyle w:val="afff1"/>
              <w:rPr>
                <w:rFonts w:ascii="Calibri" w:hAnsi="Calibri"/>
                <w:szCs w:val="22"/>
              </w:rPr>
            </w:pPr>
            <w:r w:rsidRPr="000249E3">
              <w:rPr>
                <w:rFonts w:ascii="Calibri" w:hAnsi="Calibri"/>
                <w:szCs w:val="22"/>
              </w:rPr>
              <w:noBreakHyphen/>
              <w:t> во введении тезис сформулирован нечетко или не вполне соответствует теме контрольной работы;</w:t>
            </w:r>
          </w:p>
          <w:p w14:paraId="2AF6C9DF"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 основной части выдвинутый тезис доказывается недостаточно логично (убедительно) и последовательно; </w:t>
            </w:r>
          </w:p>
          <w:p w14:paraId="58AB4AC0"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заключение выводы не полностью соответствуют содержанию основной части; </w:t>
            </w:r>
          </w:p>
          <w:p w14:paraId="3E5F8051" w14:textId="77777777" w:rsidR="004D6215" w:rsidRPr="000249E3" w:rsidRDefault="004D6215" w:rsidP="002F19BA">
            <w:pPr>
              <w:pStyle w:val="afff1"/>
              <w:rPr>
                <w:rFonts w:ascii="Calibri" w:hAnsi="Calibri"/>
                <w:szCs w:val="22"/>
              </w:rPr>
            </w:pPr>
            <w:r w:rsidRPr="000249E3">
              <w:rPr>
                <w:rFonts w:ascii="Calibri" w:hAnsi="Calibri"/>
                <w:szCs w:val="22"/>
              </w:rPr>
              <w:noBreakHyphen/>
              <w:t>недостаточно или, наоборот, избыточно используются источники по теме будущей ВКР;</w:t>
            </w:r>
          </w:p>
          <w:p w14:paraId="70CA71B9" w14:textId="77777777" w:rsidR="004D6215" w:rsidRPr="000249E3" w:rsidRDefault="004D6215" w:rsidP="002F19BA">
            <w:pPr>
              <w:pStyle w:val="afff1"/>
              <w:rPr>
                <w:rFonts w:ascii="Calibri" w:hAnsi="Calibri"/>
                <w:szCs w:val="22"/>
              </w:rPr>
            </w:pPr>
            <w:r w:rsidRPr="000249E3">
              <w:rPr>
                <w:rFonts w:ascii="Calibri" w:hAnsi="Calibri"/>
                <w:szCs w:val="22"/>
              </w:rPr>
              <w:t xml:space="preserve">язык работы в целом не соответствует научному уровню </w:t>
            </w:r>
            <w:proofErr w:type="spellStart"/>
            <w:r w:rsidRPr="000249E3">
              <w:rPr>
                <w:rFonts w:ascii="Calibri" w:hAnsi="Calibri"/>
                <w:szCs w:val="22"/>
              </w:rPr>
              <w:t>изложния</w:t>
            </w:r>
            <w:proofErr w:type="spellEnd"/>
            <w:r w:rsidRPr="000249E3">
              <w:rPr>
                <w:rFonts w:ascii="Calibri" w:hAnsi="Calibri"/>
                <w:szCs w:val="22"/>
              </w:rPr>
              <w:t xml:space="preserve">. </w:t>
            </w:r>
          </w:p>
        </w:tc>
      </w:tr>
      <w:tr w:rsidR="000249E3" w14:paraId="57D6AF79" w14:textId="77777777" w:rsidTr="000249E3">
        <w:tblPrEx>
          <w:tblCellMar>
            <w:top w:w="137" w:type="dxa"/>
            <w:right w:w="74" w:type="dxa"/>
          </w:tblCellMar>
        </w:tblPrEx>
        <w:trPr>
          <w:trHeight w:val="1254"/>
        </w:trPr>
        <w:tc>
          <w:tcPr>
            <w:tcW w:w="58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6AC681A" w14:textId="77777777" w:rsidR="004D6215" w:rsidRPr="000249E3" w:rsidRDefault="004D6215" w:rsidP="002F19BA">
            <w:pPr>
              <w:pStyle w:val="afff1"/>
              <w:rPr>
                <w:rFonts w:ascii="Calibri" w:hAnsi="Calibri"/>
                <w:szCs w:val="22"/>
              </w:rPr>
            </w:pPr>
            <w:r w:rsidRPr="000249E3">
              <w:rPr>
                <w:rFonts w:ascii="Calibri" w:hAnsi="Calibri"/>
                <w:szCs w:val="22"/>
              </w:rPr>
              <w:t xml:space="preserve">2  </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2F228EB4" w14:textId="77777777" w:rsidR="004D6215" w:rsidRPr="000249E3" w:rsidRDefault="004D6215" w:rsidP="002F19BA">
            <w:pPr>
              <w:pStyle w:val="afff1"/>
              <w:rPr>
                <w:rFonts w:ascii="Calibri" w:hAnsi="Calibri"/>
                <w:szCs w:val="22"/>
              </w:rPr>
            </w:pPr>
            <w:r w:rsidRPr="000249E3">
              <w:rPr>
                <w:rFonts w:ascii="Calibri" w:hAnsi="Calibri"/>
                <w:szCs w:val="22"/>
              </w:rPr>
              <w:noBreakHyphen/>
              <w:t> во введении тезис отсутствует или не соответствует теме контрольной работы;</w:t>
            </w:r>
          </w:p>
          <w:p w14:paraId="5BC96063"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 основной части нет логичного последовательного раскрытия темы; </w:t>
            </w:r>
          </w:p>
          <w:p w14:paraId="57839D5D"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выводы не вытекают из основной части; </w:t>
            </w:r>
          </w:p>
          <w:p w14:paraId="6F38EC19"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нет связности изложения; </w:t>
            </w:r>
          </w:p>
          <w:p w14:paraId="75C669D3"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язык работы можно оценить как «примитивный». </w:t>
            </w:r>
          </w:p>
        </w:tc>
      </w:tr>
      <w:tr w:rsidR="000249E3" w14:paraId="28BECD54" w14:textId="77777777" w:rsidTr="000249E3">
        <w:tblPrEx>
          <w:tblCellMar>
            <w:top w:w="137" w:type="dxa"/>
            <w:right w:w="74" w:type="dxa"/>
          </w:tblCellMar>
        </w:tblPrEx>
        <w:trPr>
          <w:trHeight w:val="552"/>
        </w:trPr>
        <w:tc>
          <w:tcPr>
            <w:tcW w:w="583"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169D7B" w14:textId="77777777" w:rsidR="004D6215" w:rsidRPr="000249E3" w:rsidRDefault="004D6215" w:rsidP="002F19BA">
            <w:pPr>
              <w:pStyle w:val="afff1"/>
              <w:rPr>
                <w:rFonts w:ascii="Calibri" w:hAnsi="Calibri"/>
                <w:szCs w:val="22"/>
              </w:rPr>
            </w:pPr>
            <w:r w:rsidRPr="000249E3">
              <w:rPr>
                <w:rFonts w:ascii="Calibri" w:hAnsi="Calibri"/>
                <w:szCs w:val="22"/>
              </w:rPr>
              <w:t xml:space="preserve">0  </w:t>
            </w:r>
          </w:p>
        </w:tc>
        <w:tc>
          <w:tcPr>
            <w:tcW w:w="4417" w:type="pct"/>
            <w:tcBorders>
              <w:top w:val="single" w:sz="8" w:space="0" w:color="000000"/>
              <w:left w:val="single" w:sz="8" w:space="0" w:color="000000"/>
              <w:bottom w:val="single" w:sz="8" w:space="0" w:color="000000"/>
              <w:right w:val="single" w:sz="8" w:space="0" w:color="000000"/>
            </w:tcBorders>
            <w:shd w:val="clear" w:color="auto" w:fill="auto"/>
          </w:tcPr>
          <w:p w14:paraId="18A46070"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работа написана не по теме; </w:t>
            </w:r>
          </w:p>
          <w:p w14:paraId="7514599D" w14:textId="77777777" w:rsidR="004D6215" w:rsidRPr="000249E3" w:rsidRDefault="004D6215" w:rsidP="002F19BA">
            <w:pPr>
              <w:pStyle w:val="afff1"/>
              <w:rPr>
                <w:rFonts w:ascii="Calibri" w:hAnsi="Calibri"/>
                <w:szCs w:val="22"/>
              </w:rPr>
            </w:pPr>
            <w:r w:rsidRPr="000249E3">
              <w:rPr>
                <w:rFonts w:ascii="Calibri" w:hAnsi="Calibri"/>
                <w:szCs w:val="22"/>
              </w:rPr>
              <w:noBreakHyphen/>
              <w:t xml:space="preserve"> в работе один абзац и больше некорректно заимствован из какого-либо источника.  </w:t>
            </w:r>
          </w:p>
        </w:tc>
      </w:tr>
    </w:tbl>
    <w:p w14:paraId="3AD7DB92" w14:textId="77777777" w:rsidR="004D6215" w:rsidRPr="002928D7" w:rsidRDefault="004D6215" w:rsidP="004D6215">
      <w:pPr>
        <w:rPr>
          <w:lang w:eastAsia="ru-RU"/>
        </w:rPr>
      </w:pPr>
    </w:p>
    <w:p w14:paraId="65DB3D11" w14:textId="77777777" w:rsidR="004D6215" w:rsidRPr="003E73D6" w:rsidRDefault="004D6215" w:rsidP="004D6215">
      <w:pPr>
        <w:pStyle w:val="7"/>
      </w:pPr>
      <w:r w:rsidRPr="003E73D6">
        <w:t xml:space="preserve">Требования к оформлению </w:t>
      </w:r>
      <w:r>
        <w:t>контрольной</w:t>
      </w:r>
      <w:r w:rsidRPr="003E73D6">
        <w:t xml:space="preserve"> работы</w:t>
      </w:r>
    </w:p>
    <w:p w14:paraId="26C2A319" w14:textId="77777777" w:rsidR="004D6215" w:rsidRDefault="004D6215" w:rsidP="004D6215">
      <w:pPr>
        <w:rPr>
          <w:szCs w:val="28"/>
        </w:rPr>
      </w:pPr>
      <w:r w:rsidRPr="003E73D6">
        <w:rPr>
          <w:szCs w:val="28"/>
        </w:rPr>
        <w:t xml:space="preserve">Текст курсовой работы набирается на </w:t>
      </w:r>
      <w:r w:rsidRPr="0031290B">
        <w:rPr>
          <w:szCs w:val="28"/>
        </w:rPr>
        <w:t xml:space="preserve">в редакторе </w:t>
      </w:r>
      <w:proofErr w:type="spellStart"/>
      <w:r w:rsidRPr="0031290B">
        <w:rPr>
          <w:szCs w:val="28"/>
        </w:rPr>
        <w:t>Microsoft</w:t>
      </w:r>
      <w:proofErr w:type="spellEnd"/>
      <w:r w:rsidRPr="0031290B">
        <w:rPr>
          <w:szCs w:val="28"/>
        </w:rPr>
        <w:t xml:space="preserve"> </w:t>
      </w:r>
      <w:proofErr w:type="spellStart"/>
      <w:r w:rsidRPr="0031290B">
        <w:rPr>
          <w:szCs w:val="28"/>
        </w:rPr>
        <w:t>Office</w:t>
      </w:r>
      <w:proofErr w:type="spellEnd"/>
      <w:r w:rsidRPr="0031290B">
        <w:rPr>
          <w:szCs w:val="28"/>
        </w:rPr>
        <w:t xml:space="preserve"> </w:t>
      </w:r>
      <w:proofErr w:type="spellStart"/>
      <w:r w:rsidRPr="0031290B">
        <w:rPr>
          <w:szCs w:val="28"/>
        </w:rPr>
        <w:t>Word</w:t>
      </w:r>
      <w:proofErr w:type="spellEnd"/>
      <w:r w:rsidRPr="0031290B">
        <w:rPr>
          <w:szCs w:val="28"/>
        </w:rPr>
        <w:t xml:space="preserve">, шрифт – </w:t>
      </w:r>
      <w:proofErr w:type="spellStart"/>
      <w:r w:rsidRPr="0031290B">
        <w:rPr>
          <w:szCs w:val="28"/>
        </w:rPr>
        <w:t>Times</w:t>
      </w:r>
      <w:proofErr w:type="spellEnd"/>
      <w:r w:rsidRPr="0031290B">
        <w:rPr>
          <w:szCs w:val="28"/>
        </w:rPr>
        <w:t xml:space="preserve"> </w:t>
      </w:r>
      <w:proofErr w:type="spellStart"/>
      <w:r w:rsidRPr="0031290B">
        <w:rPr>
          <w:szCs w:val="28"/>
        </w:rPr>
        <w:t>New</w:t>
      </w:r>
      <w:proofErr w:type="spellEnd"/>
      <w:r w:rsidRPr="0031290B">
        <w:rPr>
          <w:szCs w:val="28"/>
        </w:rPr>
        <w:t xml:space="preserve"> </w:t>
      </w:r>
      <w:proofErr w:type="spellStart"/>
      <w:r w:rsidRPr="0031290B">
        <w:rPr>
          <w:szCs w:val="28"/>
        </w:rPr>
        <w:t>Roman</w:t>
      </w:r>
      <w:proofErr w:type="spellEnd"/>
      <w:r w:rsidRPr="0031290B">
        <w:rPr>
          <w:szCs w:val="28"/>
        </w:rPr>
        <w:t>, кегль 14, интервал – 1,5.</w:t>
      </w:r>
      <w:r w:rsidRPr="003E73D6">
        <w:rPr>
          <w:szCs w:val="28"/>
        </w:rPr>
        <w:t xml:space="preserve"> </w:t>
      </w:r>
    </w:p>
    <w:p w14:paraId="13F7BB78" w14:textId="77777777" w:rsidR="004D6215" w:rsidRDefault="004D6215" w:rsidP="004D6215">
      <w:pPr>
        <w:rPr>
          <w:szCs w:val="28"/>
        </w:rPr>
      </w:pPr>
      <w:r>
        <w:rPr>
          <w:szCs w:val="28"/>
        </w:rPr>
        <w:t xml:space="preserve">Текст распечатывается </w:t>
      </w:r>
      <w:r w:rsidRPr="003E73D6">
        <w:rPr>
          <w:szCs w:val="28"/>
        </w:rPr>
        <w:t>на белой бумаге формата А4</w:t>
      </w:r>
      <w:r>
        <w:rPr>
          <w:szCs w:val="28"/>
        </w:rPr>
        <w:t>.</w:t>
      </w:r>
      <w:r w:rsidRPr="003E73D6">
        <w:rPr>
          <w:szCs w:val="28"/>
        </w:rPr>
        <w:t xml:space="preserve"> </w:t>
      </w:r>
      <w:r>
        <w:rPr>
          <w:szCs w:val="28"/>
        </w:rPr>
        <w:t>Допускается только односторонняя распечатка текста.</w:t>
      </w:r>
    </w:p>
    <w:p w14:paraId="21DFA5B7" w14:textId="77777777" w:rsidR="004D6215" w:rsidRDefault="004D6215" w:rsidP="004D6215">
      <w:pPr>
        <w:rPr>
          <w:szCs w:val="28"/>
        </w:rPr>
      </w:pPr>
      <w:r w:rsidRPr="003E73D6">
        <w:rPr>
          <w:szCs w:val="28"/>
        </w:rPr>
        <w:t xml:space="preserve">Объем основного текста </w:t>
      </w:r>
      <w:r>
        <w:rPr>
          <w:szCs w:val="28"/>
        </w:rPr>
        <w:t>контрольной</w:t>
      </w:r>
      <w:r w:rsidRPr="003E73D6">
        <w:rPr>
          <w:szCs w:val="28"/>
        </w:rPr>
        <w:t xml:space="preserve"> работы</w:t>
      </w:r>
      <w:r>
        <w:rPr>
          <w:szCs w:val="28"/>
        </w:rPr>
        <w:t xml:space="preserve"> </w:t>
      </w:r>
      <w:r w:rsidRPr="003E73D6">
        <w:rPr>
          <w:szCs w:val="28"/>
        </w:rPr>
        <w:t xml:space="preserve">должен составлять </w:t>
      </w:r>
      <w:r>
        <w:rPr>
          <w:szCs w:val="28"/>
        </w:rPr>
        <w:t>8</w:t>
      </w:r>
      <w:r w:rsidRPr="003E73D6">
        <w:rPr>
          <w:szCs w:val="28"/>
        </w:rPr>
        <w:t>-</w:t>
      </w:r>
      <w:r>
        <w:rPr>
          <w:szCs w:val="28"/>
        </w:rPr>
        <w:t>1</w:t>
      </w:r>
      <w:r w:rsidRPr="003E73D6">
        <w:rPr>
          <w:szCs w:val="28"/>
        </w:rPr>
        <w:t>0 страниц</w:t>
      </w:r>
      <w:r>
        <w:rPr>
          <w:szCs w:val="28"/>
        </w:rPr>
        <w:t>.</w:t>
      </w:r>
    </w:p>
    <w:p w14:paraId="1BE51D06" w14:textId="77777777" w:rsidR="004D6215" w:rsidRPr="0031290B" w:rsidRDefault="004D6215" w:rsidP="004D6215">
      <w:r>
        <w:t>Контрольная</w:t>
      </w:r>
      <w:r w:rsidRPr="0031290B">
        <w:t xml:space="preserve"> работа начинается с Титульного листа. В нем указывается наименование учебного заведения, в котором была выполнена работа, название темы, фамилия, имя и отчество студента, курс и номер группы,</w:t>
      </w:r>
      <w:r>
        <w:t xml:space="preserve"> </w:t>
      </w:r>
      <w:r w:rsidRPr="0031290B">
        <w:t xml:space="preserve">где он обучается, год написания работы. </w:t>
      </w:r>
    </w:p>
    <w:p w14:paraId="3F9723DB" w14:textId="77777777" w:rsidR="004D6215" w:rsidRDefault="004D6215" w:rsidP="004D6215">
      <w:pPr>
        <w:rPr>
          <w:szCs w:val="28"/>
        </w:rPr>
      </w:pPr>
      <w:r>
        <w:rPr>
          <w:szCs w:val="28"/>
        </w:rPr>
        <w:t xml:space="preserve">Обязательной является нумерация страниц – внизу страницы, справа. Титульный лист не нумеруется (в программе </w:t>
      </w:r>
      <w:r w:rsidRPr="0031290B">
        <w:rPr>
          <w:szCs w:val="28"/>
        </w:rPr>
        <w:t>Microsoft Office Word</w:t>
      </w:r>
      <w:r>
        <w:rPr>
          <w:szCs w:val="28"/>
        </w:rPr>
        <w:t xml:space="preserve"> выбирается «Особый колонтитул для первой страницы», который не нумеруется).</w:t>
      </w:r>
    </w:p>
    <w:p w14:paraId="244756A3" w14:textId="77777777" w:rsidR="004D6215" w:rsidRDefault="004D6215" w:rsidP="004D6215">
      <w:pPr>
        <w:rPr>
          <w:szCs w:val="28"/>
        </w:rPr>
      </w:pPr>
      <w:r>
        <w:rPr>
          <w:szCs w:val="28"/>
        </w:rPr>
        <w:t>Каждый новый р</w:t>
      </w:r>
      <w:r w:rsidRPr="003E73D6">
        <w:rPr>
          <w:szCs w:val="28"/>
        </w:rPr>
        <w:t>аздел работы, начина</w:t>
      </w:r>
      <w:r>
        <w:rPr>
          <w:szCs w:val="28"/>
        </w:rPr>
        <w:t xml:space="preserve">ется </w:t>
      </w:r>
      <w:r w:rsidRPr="003E73D6">
        <w:rPr>
          <w:szCs w:val="28"/>
        </w:rPr>
        <w:t>с новой страницы</w:t>
      </w:r>
      <w:r>
        <w:rPr>
          <w:szCs w:val="28"/>
        </w:rPr>
        <w:t>.</w:t>
      </w:r>
    </w:p>
    <w:p w14:paraId="5FD36907" w14:textId="77777777" w:rsidR="004D6215" w:rsidRDefault="004D6215" w:rsidP="004D6215">
      <w:pPr>
        <w:rPr>
          <w:szCs w:val="28"/>
        </w:rPr>
      </w:pPr>
      <w:r>
        <w:rPr>
          <w:szCs w:val="28"/>
        </w:rPr>
        <w:t>Все фрагменты текста, заимствованные автором контрольной работы из любых источников, должны быть оформлены как цитаты.</w:t>
      </w:r>
    </w:p>
    <w:p w14:paraId="4C712C20" w14:textId="77777777" w:rsidR="004D6215" w:rsidRPr="007770E5" w:rsidRDefault="004D6215" w:rsidP="004D6215">
      <w:pPr>
        <w:rPr>
          <w:szCs w:val="28"/>
        </w:rPr>
      </w:pPr>
      <w:r w:rsidRPr="007770E5">
        <w:rPr>
          <w:szCs w:val="28"/>
        </w:rPr>
        <w:t>Цитата – это точная дословная выдержка из какого-либо текста или высказывания, от словосочетания или простого предложения до отрывка текста.</w:t>
      </w:r>
    </w:p>
    <w:p w14:paraId="2CB6A7C2" w14:textId="77777777" w:rsidR="004D6215" w:rsidRPr="00A80A55" w:rsidRDefault="004D6215" w:rsidP="004D6215">
      <w:pPr>
        <w:ind w:left="709" w:firstLine="0"/>
      </w:pPr>
    </w:p>
    <w:p w14:paraId="31574A9C" w14:textId="1FC4CF75" w:rsidR="00BC5541" w:rsidRDefault="009A19D8" w:rsidP="009A19D8">
      <w:pPr>
        <w:pStyle w:val="1"/>
      </w:pPr>
      <w:r>
        <w:rPr>
          <w:lang w:val="ru-RU"/>
        </w:rPr>
        <w:t xml:space="preserve">Раздел 3. </w:t>
      </w:r>
      <w:r w:rsidR="00BC5541">
        <w:t>Подготовка к экзаменам</w:t>
      </w:r>
    </w:p>
    <w:p w14:paraId="7CD61085" w14:textId="77777777" w:rsidR="00BC5541" w:rsidRDefault="00BC5541" w:rsidP="00BC5541">
      <w:pPr>
        <w:ind w:right="38"/>
      </w:pPr>
      <w:r>
        <w:t xml:space="preserve">Изучение многих общепрофессиональных и специальных дисциплин завершается экзаменом. Подготовка к экзамену способствует закреплению, </w:t>
      </w:r>
      <w:r>
        <w:lastRenderedPageBreak/>
        <w:t>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3B44B3F4" w14:textId="02EF42FD" w:rsidR="00BC5541" w:rsidRDefault="00BC5541" w:rsidP="00BC5541">
      <w:pPr>
        <w:ind w:right="38"/>
      </w:pPr>
      <w:r>
        <w:t xml:space="preserve">Экзаменационная сессия </w:t>
      </w:r>
      <w:r w:rsidR="009A19D8">
        <w:t>— это</w:t>
      </w:r>
      <w:r>
        <w:t xml:space="preserve"> серия экзаменов, установленных учебным планом. Между экзаменами интервал </w:t>
      </w:r>
      <w:r w:rsidR="009A19D8">
        <w:t xml:space="preserve">3–4 </w:t>
      </w:r>
      <w:r>
        <w:t xml:space="preserve"> дня. </w:t>
      </w:r>
    </w:p>
    <w:p w14:paraId="55B8785F" w14:textId="7B30FB8F" w:rsidR="00BC5541" w:rsidRDefault="00BC5541" w:rsidP="00BC5541">
      <w:pPr>
        <w:ind w:right="38"/>
      </w:pPr>
      <w:r>
        <w:t xml:space="preserve">В эти </w:t>
      </w:r>
      <w:r w:rsidR="009A19D8">
        <w:t xml:space="preserve">3–4 </w:t>
      </w:r>
      <w:r>
        <w:t xml:space="preserve">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20EEC176" w14:textId="77777777" w:rsidR="00BC5541" w:rsidRDefault="00BC5541" w:rsidP="00BC5541">
      <w:pPr>
        <w:ind w:right="38"/>
      </w:pPr>
      <w:r>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02808365" w14:textId="77777777" w:rsidR="00BC5541" w:rsidRDefault="00BC5541" w:rsidP="00BC5541">
      <w:pPr>
        <w:ind w:right="38"/>
      </w:pPr>
      <w: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73D5DA9" w14:textId="77777777" w:rsidR="00BC5541" w:rsidRDefault="00BC5541" w:rsidP="00BC5541">
      <w:pPr>
        <w:ind w:right="38"/>
      </w:pPr>
      <w: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283ED711" w14:textId="77777777" w:rsidR="00BC5541" w:rsidRDefault="00BC5541" w:rsidP="00BC5541">
      <w:pPr>
        <w:ind w:right="38"/>
      </w:pPr>
      <w: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0DCD7A46" w14:textId="77777777" w:rsidR="00BC5541" w:rsidRDefault="00BC5541" w:rsidP="00BC5541">
      <w:pPr>
        <w:ind w:right="38"/>
      </w:pPr>
      <w: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1ED893C4" w14:textId="77777777" w:rsidR="00BC5541" w:rsidRDefault="00BC5541" w:rsidP="00BC5541">
      <w:pPr>
        <w:ind w:right="38"/>
      </w:pPr>
      <w:r>
        <w:t>Систематическая подготовка к занятиям в течение семестра позволит использовать время экзаменационной сессии для систематизации знаний.</w:t>
      </w:r>
    </w:p>
    <w:p w14:paraId="75A992DA" w14:textId="77777777" w:rsidR="00BC5541" w:rsidRDefault="00BC5541" w:rsidP="00BC5541">
      <w:pPr>
        <w:ind w:right="38"/>
        <w:rPr>
          <w:b/>
          <w:bCs/>
        </w:rPr>
      </w:pPr>
    </w:p>
    <w:p w14:paraId="0573AE6F" w14:textId="5B6F3997" w:rsidR="00BC5541" w:rsidRDefault="009A19D8" w:rsidP="009A19D8">
      <w:pPr>
        <w:pStyle w:val="20"/>
      </w:pPr>
      <w:r>
        <w:t xml:space="preserve">3.1. </w:t>
      </w:r>
      <w:r w:rsidR="00BC5541">
        <w:t>Правила подготовки к экзаменам</w:t>
      </w:r>
    </w:p>
    <w:p w14:paraId="41F787E7" w14:textId="77777777" w:rsidR="00BC5541" w:rsidRDefault="00BC5541" w:rsidP="00BC5541">
      <w:pPr>
        <w:ind w:right="38"/>
      </w:pPr>
      <w: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50258FDE" w14:textId="77777777" w:rsidR="00BC5541" w:rsidRDefault="00BC5541" w:rsidP="00BC5541">
      <w:pPr>
        <w:ind w:right="38"/>
      </w:pPr>
      <w: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4C0D2784" w14:textId="77777777" w:rsidR="00BC5541" w:rsidRDefault="00BC5541" w:rsidP="00BC5541">
      <w:pPr>
        <w:ind w:right="38"/>
      </w:pPr>
      <w: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w:t>
      </w:r>
      <w:r>
        <w:lastRenderedPageBreak/>
        <w:t xml:space="preserve">это очень сложная и важная для студента работа, более сложная и важная, чем простое поглощение массы учебной информации. </w:t>
      </w:r>
    </w:p>
    <w:p w14:paraId="2FB1D410" w14:textId="77777777" w:rsidR="00BC5541" w:rsidRDefault="00BC5541" w:rsidP="00BC5541">
      <w:pPr>
        <w:ind w:right="38"/>
      </w:pPr>
      <w: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54212CDF" w14:textId="77777777" w:rsidR="00BC5541" w:rsidRDefault="00BC5541" w:rsidP="00BC5541">
      <w:pPr>
        <w:ind w:right="38"/>
        <w:jc w:val="center"/>
        <w:rPr>
          <w:b/>
          <w:bCs/>
        </w:rPr>
      </w:pPr>
    </w:p>
    <w:p w14:paraId="17C356A8" w14:textId="689B4B1C" w:rsidR="00BC5541" w:rsidRDefault="009A19D8" w:rsidP="009A19D8">
      <w:pPr>
        <w:pStyle w:val="20"/>
      </w:pPr>
      <w:r>
        <w:t xml:space="preserve">3.2. </w:t>
      </w:r>
      <w:r w:rsidR="00BC5541">
        <w:t xml:space="preserve">Оценка самостоятельной работы </w:t>
      </w:r>
    </w:p>
    <w:p w14:paraId="3BE0373C" w14:textId="77777777" w:rsidR="00BC5541" w:rsidRDefault="00BC5541" w:rsidP="00BC5541">
      <w:pPr>
        <w:suppressAutoHyphens/>
        <w:ind w:right="38"/>
        <w:rPr>
          <w:lang w:eastAsia="ar-SA"/>
        </w:rPr>
      </w:pPr>
      <w:r>
        <w:rPr>
          <w:lang w:eastAsia="ar-SA"/>
        </w:rPr>
        <w:t>«Отлично» - выставляется магистру, если компетенция сформирована и освоена на высоком уровне,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23B3C839" w14:textId="77777777" w:rsidR="00BC5541" w:rsidRDefault="00BC5541" w:rsidP="00BC5541">
      <w:pPr>
        <w:suppressAutoHyphens/>
        <w:ind w:right="38"/>
        <w:rPr>
          <w:lang w:eastAsia="ar-SA"/>
        </w:rPr>
      </w:pPr>
      <w:r>
        <w:rPr>
          <w:lang w:eastAsia="ar-SA"/>
        </w:rPr>
        <w:t>«Хорошо» - выставляется магистру, если компетенция сформирована и освоена на хорошем уровне,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4314FADD" w14:textId="77777777" w:rsidR="00BC5541" w:rsidRDefault="00BC5541" w:rsidP="00BC5541">
      <w:pPr>
        <w:suppressAutoHyphens/>
        <w:ind w:right="38"/>
        <w:rPr>
          <w:lang w:eastAsia="ar-SA"/>
        </w:rPr>
      </w:pPr>
      <w:r>
        <w:rPr>
          <w:lang w:eastAsia="ar-SA"/>
        </w:rPr>
        <w:t>«Удовлетворительно» - выставляется магистру, если компетенция достаточно сформирована и освоена на высоком уровне,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16E8C70E" w14:textId="77777777" w:rsidR="00BC5541" w:rsidRDefault="00BC5541" w:rsidP="00BC5541">
      <w:pPr>
        <w:suppressAutoHyphens/>
        <w:ind w:right="38"/>
        <w:rPr>
          <w:lang w:eastAsia="ar-SA"/>
        </w:rPr>
      </w:pPr>
      <w:r>
        <w:rPr>
          <w:lang w:eastAsia="ar-SA"/>
        </w:rPr>
        <w:t>«Неудовлетворительно» - выставляется магистру, если компетенция не сформирована и не освоена, ответ которого содержит существенные пробелы в знании основного содержания учебной программы дисциплины.</w:t>
      </w:r>
    </w:p>
    <w:p w14:paraId="7B292499" w14:textId="77777777" w:rsidR="00BC5541" w:rsidRDefault="00BC5541" w:rsidP="00BC5541">
      <w:pPr>
        <w:suppressAutoHyphens/>
        <w:ind w:right="38"/>
        <w:rPr>
          <w:lang w:eastAsia="ar-SA"/>
        </w:rPr>
      </w:pPr>
      <w:r>
        <w:rPr>
          <w:lang w:eastAsia="ar-SA"/>
        </w:rPr>
        <w:t>Учет работы студентов  в ходе семестра будет оцениваться на основе следующих критериев:</w:t>
      </w:r>
    </w:p>
    <w:p w14:paraId="746DEA7B" w14:textId="77777777" w:rsidR="00BC5541" w:rsidRDefault="00BC5541" w:rsidP="00BC5541">
      <w:pPr>
        <w:suppressAutoHyphens/>
        <w:spacing w:before="1"/>
        <w:ind w:right="38"/>
        <w:rPr>
          <w:lang w:eastAsia="ar-SA" w:bidi="ru-RU"/>
        </w:rPr>
      </w:pPr>
      <w:r>
        <w:rPr>
          <w:lang w:eastAsia="ar-SA" w:bidi="ru-RU"/>
        </w:rPr>
        <w:t>Работа по дисциплине состоит из двух частей: работа в течение семестра и ответ на экзамене.</w:t>
      </w:r>
    </w:p>
    <w:p w14:paraId="37C955EA" w14:textId="77777777" w:rsidR="00BC5541" w:rsidRDefault="00BC5541" w:rsidP="00BC5541">
      <w:pPr>
        <w:suppressAutoHyphens/>
        <w:ind w:right="38"/>
        <w:rPr>
          <w:lang w:eastAsia="ar-SA" w:bidi="ru-RU"/>
        </w:rPr>
      </w:pPr>
      <w:r>
        <w:rPr>
          <w:lang w:eastAsia="ar-SA" w:bidi="ru-RU"/>
        </w:rPr>
        <w:t>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w:t>
      </w:r>
    </w:p>
    <w:p w14:paraId="41F1B4C5" w14:textId="77777777" w:rsidR="00BC5541" w:rsidRDefault="00BC5541" w:rsidP="00BC5541">
      <w:pPr>
        <w:suppressAutoHyphens/>
        <w:ind w:right="38"/>
        <w:rPr>
          <w:lang w:eastAsia="ar-SA"/>
        </w:rPr>
      </w:pPr>
      <w:r>
        <w:rPr>
          <w:lang w:eastAsia="ar-SA" w:bidi="ru-RU"/>
        </w:rPr>
        <w:t xml:space="preserve">Следует отметить и все шире проникающие в учебный процесс автоматизированные обучающие и </w:t>
      </w:r>
      <w:proofErr w:type="spellStart"/>
      <w:r>
        <w:rPr>
          <w:lang w:eastAsia="ar-SA" w:bidi="ru-RU"/>
        </w:rPr>
        <w:t>обучающе</w:t>
      </w:r>
      <w:proofErr w:type="spellEnd"/>
      <w:r>
        <w:rPr>
          <w:lang w:eastAsia="ar-SA" w:bidi="ru-RU"/>
        </w:rPr>
        <w:t>-контролирующие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w:t>
      </w:r>
      <w:r>
        <w:rPr>
          <w:lang w:eastAsia="ar-SA"/>
        </w:rPr>
        <w:t xml:space="preserve">. </w:t>
      </w:r>
    </w:p>
    <w:p w14:paraId="70B0BD55" w14:textId="77777777" w:rsidR="00BC5541" w:rsidRDefault="00BC5541" w:rsidP="00BC5541">
      <w:pPr>
        <w:suppressAutoHyphens/>
        <w:ind w:right="38"/>
        <w:jc w:val="center"/>
        <w:rPr>
          <w:b/>
          <w:bCs/>
          <w:lang w:eastAsia="ar-SA"/>
        </w:rPr>
      </w:pPr>
    </w:p>
    <w:p w14:paraId="4BA4F4F6" w14:textId="77777777" w:rsidR="004D6215" w:rsidRDefault="004D6215" w:rsidP="004D6215">
      <w:pPr>
        <w:pStyle w:val="1"/>
      </w:pPr>
      <w:r>
        <w:rPr>
          <w:lang w:eastAsia="ru-RU"/>
        </w:rPr>
        <w:br w:type="page"/>
      </w:r>
      <w:r>
        <w:lastRenderedPageBreak/>
        <w:t xml:space="preserve">Раздел 4. </w:t>
      </w:r>
      <w:r>
        <w:br/>
        <w:t>Учебно-методическое и информационное обеспечение дисциплины</w:t>
      </w:r>
    </w:p>
    <w:p w14:paraId="6E35E84D" w14:textId="77777777" w:rsidR="004D6215" w:rsidRDefault="004D6215" w:rsidP="004D6215">
      <w:pPr>
        <w:pStyle w:val="20"/>
      </w:pPr>
      <w:r>
        <w:t>7. УЧЕБНО-МЕТОДИЧЕСКОЕ И ИНФОРМАЦИОННОЕ ОБЕСПЕЧЕНИЕ ДИСЦИПЛИНЫ</w:t>
      </w:r>
    </w:p>
    <w:p w14:paraId="251DCB22" w14:textId="77777777" w:rsidR="004D6215" w:rsidRPr="00C810D3" w:rsidRDefault="004D6215" w:rsidP="004D6215">
      <w:pPr>
        <w:pStyle w:val="30"/>
      </w:pPr>
      <w:bookmarkStart w:id="4" w:name="_Hlk96901861"/>
      <w:r w:rsidRPr="00C810D3">
        <w:t xml:space="preserve">7.1. Список </w:t>
      </w:r>
      <w:r>
        <w:t>литературы</w:t>
      </w:r>
      <w:r w:rsidRPr="00C810D3">
        <w:t xml:space="preserve"> и </w:t>
      </w:r>
      <w:r>
        <w:t>источников</w:t>
      </w:r>
      <w:r w:rsidRPr="00C810D3">
        <w:t xml:space="preserve"> </w:t>
      </w:r>
    </w:p>
    <w:p w14:paraId="0306A641" w14:textId="77777777" w:rsidR="004D6215" w:rsidRDefault="004D6215" w:rsidP="004D6215">
      <w:pPr>
        <w:rPr>
          <w:i/>
          <w:lang w:eastAsia="ru-RU"/>
        </w:rPr>
      </w:pPr>
      <w:r>
        <w:rPr>
          <w:b/>
          <w:i/>
          <w:sz w:val="24"/>
          <w:szCs w:val="24"/>
          <w:lang w:eastAsia="ru-RU"/>
        </w:rPr>
        <w:t>Основная</w:t>
      </w:r>
      <w:r>
        <w:rPr>
          <w:i/>
          <w:lang w:eastAsia="ru-RU"/>
        </w:rPr>
        <w:t xml:space="preserve">: </w:t>
      </w:r>
    </w:p>
    <w:p w14:paraId="3124C95B" w14:textId="77777777" w:rsidR="004D6215" w:rsidRDefault="004D6215" w:rsidP="004D6215">
      <w:bookmarkStart w:id="5" w:name="_Hlk96778570"/>
      <w:r w:rsidRPr="00550857">
        <w:t>Ярошенко</w:t>
      </w:r>
      <w:r>
        <w:t>,</w:t>
      </w:r>
      <w:r w:rsidRPr="00550857">
        <w:t xml:space="preserve"> Н.Н. История и методология теории социально-культурной деятельности: Учебник. – Изд. 2-е, испр. и доп. – Москва : МГУКИ, 2013. – 456 с.</w:t>
      </w:r>
      <w:r>
        <w:t xml:space="preserve"> (ИБЦ МГИК: </w:t>
      </w:r>
      <w:r w:rsidRPr="00D010AE">
        <w:t>https://</w:t>
      </w:r>
      <w:r w:rsidRPr="00540C92">
        <w:rPr>
          <w:lang w:val="en-US"/>
        </w:rPr>
        <w:t>lib</w:t>
      </w:r>
      <w:r w:rsidRPr="00940460">
        <w:t>.</w:t>
      </w:r>
      <w:proofErr w:type="spellStart"/>
      <w:r w:rsidRPr="00540C92">
        <w:rPr>
          <w:lang w:val="en-US"/>
        </w:rPr>
        <w:t>msuc</w:t>
      </w:r>
      <w:proofErr w:type="spellEnd"/>
      <w:r w:rsidRPr="00940460">
        <w:t>.</w:t>
      </w:r>
      <w:r w:rsidRPr="00540C92">
        <w:rPr>
          <w:lang w:val="en-US"/>
        </w:rPr>
        <w:t>org</w:t>
      </w:r>
      <w:r w:rsidRPr="00940460">
        <w:t>)</w:t>
      </w:r>
      <w:r>
        <w:t>.</w:t>
      </w:r>
    </w:p>
    <w:bookmarkEnd w:id="5"/>
    <w:p w14:paraId="6B4D754F" w14:textId="77777777" w:rsidR="004D6215" w:rsidRDefault="004D6215" w:rsidP="004D6215"/>
    <w:p w14:paraId="159A52F6" w14:textId="77777777" w:rsidR="004D6215" w:rsidRDefault="004D6215" w:rsidP="004D6215">
      <w:pPr>
        <w:rPr>
          <w:i/>
          <w:sz w:val="24"/>
          <w:lang w:eastAsia="ru-RU"/>
        </w:rPr>
      </w:pPr>
      <w:r>
        <w:rPr>
          <w:b/>
          <w:i/>
          <w:sz w:val="24"/>
          <w:szCs w:val="24"/>
          <w:lang w:eastAsia="ru-RU"/>
        </w:rPr>
        <w:t>Дополнительная</w:t>
      </w:r>
      <w:r>
        <w:rPr>
          <w:i/>
          <w:sz w:val="24"/>
          <w:lang w:eastAsia="ru-RU"/>
        </w:rPr>
        <w:t xml:space="preserve">: </w:t>
      </w:r>
    </w:p>
    <w:p w14:paraId="5C6D5333" w14:textId="77777777" w:rsidR="004D6215" w:rsidRPr="003B324B" w:rsidRDefault="004D6215" w:rsidP="004D6215">
      <w:r w:rsidRPr="003B324B">
        <w:t xml:space="preserve">Киселева, Т.Г. Социально-культурная деятельность : учебник / Т. Г. Киселева, Ю. Д. Красильников ; </w:t>
      </w:r>
      <w:proofErr w:type="spellStart"/>
      <w:r w:rsidRPr="003B324B">
        <w:t>Моск</w:t>
      </w:r>
      <w:proofErr w:type="spellEnd"/>
      <w:r w:rsidRPr="003B324B">
        <w:t>. гос. ун-т культуры и искусств. - Москва : МГУКИ, 2004. - 539 с. - ISBN 594778-058-5. (ИБЦ МГИК: https://</w:t>
      </w:r>
      <w:r w:rsidRPr="003B324B">
        <w:rPr>
          <w:lang w:val="en-US"/>
        </w:rPr>
        <w:t>lib</w:t>
      </w:r>
      <w:r w:rsidRPr="003B324B">
        <w:t>.</w:t>
      </w:r>
      <w:proofErr w:type="spellStart"/>
      <w:r w:rsidRPr="003B324B">
        <w:rPr>
          <w:lang w:val="en-US"/>
        </w:rPr>
        <w:t>msuc</w:t>
      </w:r>
      <w:proofErr w:type="spellEnd"/>
      <w:r w:rsidRPr="003B324B">
        <w:t>.</w:t>
      </w:r>
      <w:r w:rsidRPr="003B324B">
        <w:rPr>
          <w:lang w:val="en-US"/>
        </w:rPr>
        <w:t>org</w:t>
      </w:r>
      <w:r w:rsidRPr="003B324B">
        <w:t>).</w:t>
      </w:r>
    </w:p>
    <w:p w14:paraId="691DAF54" w14:textId="77777777" w:rsidR="004D6215" w:rsidRPr="003B324B" w:rsidRDefault="004D6215" w:rsidP="004D6215">
      <w:r w:rsidRPr="003B324B">
        <w:t xml:space="preserve">Культурно-просветительская деятельность в учреждениях культуры XXI века : учебное пособие / А. В. Каменец, А. И. Щербакова, Н. И. Ануфриева [и др.]. — Москва : РГСУ, 2020. — 112 с. — ISBN 978-5-7139-1400-4. — Текст : электронный // Лань : электронно-библиотечная система. — URL: https://e.lanbook.com/book/158513. — Режим доступа: для </w:t>
      </w:r>
      <w:proofErr w:type="spellStart"/>
      <w:r w:rsidRPr="003B324B">
        <w:t>авториз</w:t>
      </w:r>
      <w:proofErr w:type="spellEnd"/>
      <w:r w:rsidRPr="003B324B">
        <w:t>. пользователей.</w:t>
      </w:r>
    </w:p>
    <w:p w14:paraId="32DC279F" w14:textId="77777777" w:rsidR="004D6215" w:rsidRPr="003B324B" w:rsidRDefault="004D6215" w:rsidP="004D6215">
      <w:r w:rsidRPr="003B324B">
        <w:t xml:space="preserve">Социально-культурная деятельность учреждений культуры : учебно-методическое пособие / составители Е. В. Харьковская [и др.]. — Белгород : БГИИК, 2019. — 162 с. — Текст : электронный // Лань : электронно-библиотечная система. — URL: https://e.lanbook.com/book/153876. — Режим доступа: для </w:t>
      </w:r>
      <w:proofErr w:type="spellStart"/>
      <w:r w:rsidRPr="003B324B">
        <w:t>авториз</w:t>
      </w:r>
      <w:proofErr w:type="spellEnd"/>
      <w:r w:rsidRPr="003B324B">
        <w:t>. пользователей.</w:t>
      </w:r>
    </w:p>
    <w:p w14:paraId="42E8CD23" w14:textId="77777777" w:rsidR="004D6215" w:rsidRPr="003B324B" w:rsidRDefault="004D6215" w:rsidP="004D6215">
      <w:r w:rsidRPr="003B324B">
        <w:t xml:space="preserve">Теоретические и технологические основы социально-культурной деятельности : учебное пособие / Н. И. Ануфриева, А. В. Каменец, Е. И. Григорьева [и др.]. — Москва : РГСУ, 2018. — 153 с. — ISBN 978-5-7139-1367-0. — Текст : электронный // Лань : электронно-библиотечная система. — URL: https://e.lanbook.com/book/158517. — Режим доступа: для </w:t>
      </w:r>
      <w:proofErr w:type="spellStart"/>
      <w:r w:rsidRPr="003B324B">
        <w:t>авториз</w:t>
      </w:r>
      <w:proofErr w:type="spellEnd"/>
      <w:r w:rsidRPr="003B324B">
        <w:t>. пользователей.</w:t>
      </w:r>
    </w:p>
    <w:p w14:paraId="78129167" w14:textId="77777777" w:rsidR="004D6215" w:rsidRPr="003B324B" w:rsidRDefault="004D6215" w:rsidP="004D6215">
      <w:r w:rsidRPr="003B324B">
        <w:t xml:space="preserve">Технологические основы социально-культурной деятельности : словарь-справочник / составители Б. С. Сафаралиев, М. Б. Юлдашева. — Челябинск : ЧГИК, 2018. — 159 с. — ISBN 978-5-94839-691-0. — Текст : электронный // Лань : электронно-библиотечная система. — URL: https://e.lanbook.com/book/155977. — Режим доступа: для </w:t>
      </w:r>
      <w:proofErr w:type="spellStart"/>
      <w:r w:rsidRPr="003B324B">
        <w:t>авториз</w:t>
      </w:r>
      <w:proofErr w:type="spellEnd"/>
      <w:r w:rsidRPr="003B324B">
        <w:t>. пользователей.</w:t>
      </w:r>
    </w:p>
    <w:p w14:paraId="7B610683" w14:textId="77777777" w:rsidR="004D6215" w:rsidRPr="003B324B" w:rsidRDefault="004D6215" w:rsidP="004D6215">
      <w:r w:rsidRPr="003B324B">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Мацукевич, Н.В. Шарковская и др.]; под науч. ред. Н. Н. Ярошенко; ФГБОУ ВО «Московский </w:t>
      </w:r>
      <w:r w:rsidRPr="003B324B">
        <w:lastRenderedPageBreak/>
        <w:t>государственный институт культуры и искусств»; кафедра социально-культурной деятельности МГИК. – 2-е изд., испр. и доп. – Москва: Изд. Дом МГИК, 2018. – 226 с. (ИБЦ МГИК: https://</w:t>
      </w:r>
      <w:r w:rsidRPr="003B324B">
        <w:rPr>
          <w:lang w:val="en-US"/>
        </w:rPr>
        <w:t>lib</w:t>
      </w:r>
      <w:r w:rsidRPr="003B324B">
        <w:t>.</w:t>
      </w:r>
      <w:proofErr w:type="spellStart"/>
      <w:r w:rsidRPr="003B324B">
        <w:rPr>
          <w:lang w:val="en-US"/>
        </w:rPr>
        <w:t>msuc</w:t>
      </w:r>
      <w:proofErr w:type="spellEnd"/>
      <w:r w:rsidRPr="003B324B">
        <w:t>.</w:t>
      </w:r>
      <w:r w:rsidRPr="003B324B">
        <w:rPr>
          <w:lang w:val="en-US"/>
        </w:rPr>
        <w:t>org</w:t>
      </w:r>
      <w:r w:rsidRPr="003B324B">
        <w:t>).</w:t>
      </w:r>
    </w:p>
    <w:p w14:paraId="5443D795" w14:textId="77777777" w:rsidR="004D6215" w:rsidRDefault="004D6215" w:rsidP="004D6215">
      <w:pPr>
        <w:rPr>
          <w:sz w:val="24"/>
          <w:szCs w:val="24"/>
          <w:lang w:eastAsia="ru-RU"/>
        </w:rPr>
      </w:pPr>
    </w:p>
    <w:bookmarkEnd w:id="4"/>
    <w:p w14:paraId="49B2630B" w14:textId="77777777" w:rsidR="004D6215" w:rsidRPr="00C810D3" w:rsidRDefault="004D6215" w:rsidP="004D6215">
      <w:pPr>
        <w:pStyle w:val="30"/>
      </w:pPr>
      <w:r w:rsidRPr="00C810D3">
        <w:t>7.2. Перечень ресурсов информационно-телекоммуникационной сети «Интернет».</w:t>
      </w:r>
    </w:p>
    <w:p w14:paraId="5B8E76C2" w14:textId="77777777" w:rsidR="004D6215" w:rsidRDefault="004D6215" w:rsidP="004D6215">
      <w:pPr>
        <w:rPr>
          <w:lang w:eastAsia="ru-RU"/>
        </w:rPr>
      </w:pPr>
      <w:r>
        <w:rPr>
          <w:lang w:eastAsia="ru-RU"/>
        </w:rPr>
        <w:t>- Библиографические записи электронных ресурсов составляется в соответствии с требованиями ГОСТ 7.82-2001 «Библиографическая запись. Библиографическое описание электронных ресурсов. Общие требования и правила составления».</w:t>
      </w:r>
    </w:p>
    <w:p w14:paraId="036EE18C" w14:textId="77777777" w:rsidR="004D6215" w:rsidRDefault="004D6215" w:rsidP="004D6215">
      <w:pPr>
        <w:rPr>
          <w:lang w:eastAsia="ru-RU"/>
        </w:rPr>
      </w:pPr>
      <w:r>
        <w:rPr>
          <w:lang w:eastAsia="ru-RU"/>
        </w:rPr>
        <w:t xml:space="preserve">При осуществлении образовательного процесса по дисциплине используется следующая информационная справочная система: электронно-библиотечная система </w:t>
      </w:r>
      <w:proofErr w:type="spellStart"/>
      <w:r>
        <w:rPr>
          <w:lang w:eastAsia="ru-RU"/>
        </w:rPr>
        <w:t>elibrary</w:t>
      </w:r>
      <w:proofErr w:type="spellEnd"/>
      <w:r>
        <w:rPr>
          <w:lang w:eastAsia="ru-RU"/>
        </w:rPr>
        <w:t>.</w:t>
      </w:r>
    </w:p>
    <w:p w14:paraId="4FCF6F02" w14:textId="77777777" w:rsidR="004D6215" w:rsidRDefault="004D6215" w:rsidP="004D6215">
      <w:pPr>
        <w:rPr>
          <w:lang w:eastAsia="ru-RU"/>
        </w:rPr>
      </w:pPr>
    </w:p>
    <w:p w14:paraId="63E26D93" w14:textId="77777777" w:rsidR="004D6215" w:rsidRDefault="004D6215" w:rsidP="004D6215">
      <w:pPr>
        <w:rPr>
          <w:lang w:eastAsia="ru-RU"/>
        </w:rPr>
      </w:pPr>
      <w:r>
        <w:rPr>
          <w:lang w:eastAsia="ru-RU"/>
        </w:rPr>
        <w:t>Доступ в ЭБС:</w:t>
      </w:r>
    </w:p>
    <w:p w14:paraId="0092960B" w14:textId="77777777" w:rsidR="004D6215" w:rsidRDefault="004D6215" w:rsidP="004D6215">
      <w:pPr>
        <w:rPr>
          <w:lang w:eastAsia="ru-RU"/>
        </w:rPr>
      </w:pPr>
      <w:r>
        <w:rPr>
          <w:lang w:eastAsia="ru-RU"/>
        </w:rPr>
        <w:t xml:space="preserve">-  ЛАНЬ Договор с ООО «Издательство Лань» Режим доступа </w:t>
      </w:r>
      <w:hyperlink r:id="rId8" w:tooltip="http://www.e.lanbook.com" w:history="1">
        <w:r w:rsidRPr="00284B89">
          <w:rPr>
            <w:u w:val="single"/>
            <w:lang w:eastAsia="ru-RU"/>
          </w:rPr>
          <w:t>www.e.lanbook.com</w:t>
        </w:r>
      </w:hyperlink>
      <w:r>
        <w:rPr>
          <w:lang w:eastAsia="ru-RU"/>
        </w:rPr>
        <w:t xml:space="preserve"> Неограниченный доступ для зарегистрированных пользователей</w:t>
      </w:r>
    </w:p>
    <w:p w14:paraId="1292DE38" w14:textId="77777777" w:rsidR="004D6215" w:rsidRDefault="004D6215" w:rsidP="004D6215">
      <w:pPr>
        <w:rPr>
          <w:lang w:eastAsia="ru-RU"/>
        </w:rPr>
      </w:pPr>
      <w:r>
        <w:rPr>
          <w:lang w:eastAsia="ru-RU"/>
        </w:rPr>
        <w:t xml:space="preserve">- ЭБС ЮРАЙТ, Режим доступа </w:t>
      </w:r>
      <w:hyperlink r:id="rId9" w:tooltip="http://www.biblio-online.ru" w:history="1">
        <w:r>
          <w:rPr>
            <w:u w:val="single"/>
            <w:lang w:eastAsia="ru-RU"/>
          </w:rPr>
          <w:t>www.biblio-online.ru</w:t>
        </w:r>
      </w:hyperlink>
      <w:r>
        <w:rPr>
          <w:u w:val="single"/>
          <w:lang w:eastAsia="ru-RU"/>
        </w:rPr>
        <w:t xml:space="preserve"> </w:t>
      </w:r>
      <w:r>
        <w:rPr>
          <w:lang w:eastAsia="ru-RU"/>
        </w:rPr>
        <w:t xml:space="preserve">  Неограниченный доступ для зарегистрированных пользователей</w:t>
      </w:r>
    </w:p>
    <w:p w14:paraId="2763C2FE" w14:textId="77777777" w:rsidR="004D6215" w:rsidRDefault="004D6215" w:rsidP="004D6215">
      <w:pPr>
        <w:rPr>
          <w:lang w:eastAsia="ru-RU"/>
        </w:rPr>
      </w:pPr>
      <w:r>
        <w:rPr>
          <w:lang w:eastAsia="ru-RU"/>
        </w:rPr>
        <w:t xml:space="preserve">- ООО НЭБ Режим доступа </w:t>
      </w:r>
      <w:hyperlink r:id="rId10" w:tooltip="http://www.eLIBRARY.ru" w:history="1">
        <w:r>
          <w:rPr>
            <w:u w:val="single"/>
            <w:lang w:eastAsia="ru-RU"/>
          </w:rPr>
          <w:t>www.eLIBRARY.ru</w:t>
        </w:r>
      </w:hyperlink>
      <w:r>
        <w:rPr>
          <w:lang w:eastAsia="ru-RU"/>
        </w:rPr>
        <w:t xml:space="preserve"> Неограниченный доступ для зарегистрированных пользователей</w:t>
      </w:r>
    </w:p>
    <w:p w14:paraId="393C558A" w14:textId="77777777" w:rsidR="004D6215" w:rsidRDefault="004D6215" w:rsidP="004D6215">
      <w:pPr>
        <w:rPr>
          <w:i/>
          <w:sz w:val="24"/>
          <w:szCs w:val="24"/>
          <w:lang w:eastAsia="ru-RU"/>
        </w:rPr>
      </w:pPr>
    </w:p>
    <w:p w14:paraId="580B16FD" w14:textId="59C877B5" w:rsidR="004D6215" w:rsidRDefault="004D6215" w:rsidP="004D6215">
      <w:pPr>
        <w:ind w:right="38"/>
        <w:jc w:val="center"/>
      </w:pPr>
    </w:p>
    <w:p w14:paraId="7AA54885" w14:textId="31DC1A7E" w:rsidR="00D07ACE" w:rsidRDefault="00D07ACE" w:rsidP="004D6215">
      <w:pPr>
        <w:ind w:right="38"/>
        <w:jc w:val="center"/>
      </w:pPr>
    </w:p>
    <w:p w14:paraId="33115882" w14:textId="77777777" w:rsidR="00D07ACE" w:rsidRPr="00E4275F" w:rsidRDefault="00D07ACE" w:rsidP="00D07ACE">
      <w:bookmarkStart w:id="6" w:name="_Hlk96900763"/>
      <w:r w:rsidRPr="00E4275F">
        <w:t>Разработано в соответствии с требованиями ФГОС ВО 3++</w:t>
      </w:r>
    </w:p>
    <w:p w14:paraId="3B7D2EF2" w14:textId="77777777" w:rsidR="00D07ACE" w:rsidRPr="00E4275F" w:rsidRDefault="00D07ACE" w:rsidP="00D07ACE">
      <w:pPr>
        <w:ind w:left="709" w:firstLine="0"/>
      </w:pPr>
      <w:r w:rsidRPr="00E4275F">
        <w:t xml:space="preserve">Составитель: </w:t>
      </w:r>
    </w:p>
    <w:p w14:paraId="4C7ECAD6" w14:textId="77777777" w:rsidR="00D07ACE" w:rsidRPr="00A40C6E" w:rsidRDefault="00D07ACE" w:rsidP="00D07ACE">
      <w:pPr>
        <w:rPr>
          <w:lang w:eastAsia="ru-RU"/>
        </w:rPr>
      </w:pPr>
      <w:r w:rsidRPr="00A40C6E">
        <w:rPr>
          <w:lang w:eastAsia="ru-RU"/>
        </w:rPr>
        <w:t>Н.Н.</w:t>
      </w:r>
      <w:r>
        <w:rPr>
          <w:lang w:eastAsia="ru-RU"/>
        </w:rPr>
        <w:t> </w:t>
      </w:r>
      <w:r w:rsidRPr="00A40C6E">
        <w:rPr>
          <w:lang w:eastAsia="ru-RU"/>
        </w:rPr>
        <w:t xml:space="preserve">Ярошенко, доктор педагогических наук, профессор, заведующий кафедрой социально-культурной деятельности. </w:t>
      </w:r>
    </w:p>
    <w:bookmarkEnd w:id="6"/>
    <w:p w14:paraId="3738542D" w14:textId="77777777" w:rsidR="00D07ACE" w:rsidRPr="00E4275F" w:rsidRDefault="00D07ACE" w:rsidP="00D07ACE">
      <w:pPr>
        <w:ind w:left="709" w:firstLine="0"/>
      </w:pPr>
    </w:p>
    <w:sectPr w:rsidR="00D07ACE" w:rsidRPr="00E4275F" w:rsidSect="00D944EE">
      <w:footerReference w:type="even" r:id="rId11"/>
      <w:footerReference w:type="default" r:id="rId12"/>
      <w:footnotePr>
        <w:numFmt w:val="chicago"/>
      </w:footnotePr>
      <w:pgSz w:w="11906" w:h="16838" w:code="9"/>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F1EF0" w14:textId="77777777" w:rsidR="001A6A15" w:rsidRDefault="001A6A15" w:rsidP="00123720">
      <w:r>
        <w:separator/>
      </w:r>
    </w:p>
  </w:endnote>
  <w:endnote w:type="continuationSeparator" w:id="0">
    <w:p w14:paraId="162531EE" w14:textId="77777777" w:rsidR="001A6A15" w:rsidRDefault="001A6A15"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etersburgCTT">
    <w:altName w:val="Times New Roman"/>
    <w:charset w:val="CC"/>
    <w:family w:val="roman"/>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8B41D" w14:textId="77777777" w:rsidR="00112FB4" w:rsidRDefault="00112FB4" w:rsidP="00DA6889">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662B3C0" w14:textId="77777777" w:rsidR="00112FB4" w:rsidRDefault="00112FB4" w:rsidP="00DA6889">
    <w:pPr>
      <w:pStyle w:val="ae"/>
      <w:ind w:right="360"/>
    </w:pPr>
  </w:p>
  <w:p w14:paraId="13967FDB" w14:textId="77777777" w:rsidR="00112FB4" w:rsidRDefault="00112FB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FFAF5" w14:textId="77777777" w:rsidR="00112FB4" w:rsidRDefault="00112FB4" w:rsidP="00DA688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334C01" w14:textId="77777777" w:rsidR="001A6A15" w:rsidRDefault="001A6A15" w:rsidP="00123720">
      <w:r>
        <w:separator/>
      </w:r>
    </w:p>
  </w:footnote>
  <w:footnote w:type="continuationSeparator" w:id="0">
    <w:p w14:paraId="424F901F" w14:textId="77777777" w:rsidR="001A6A15" w:rsidRDefault="001A6A15" w:rsidP="0012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3" w15:restartNumberingAfterBreak="0">
    <w:nsid w:val="09FA6B28"/>
    <w:multiLevelType w:val="hybridMultilevel"/>
    <w:tmpl w:val="4C0AAFB2"/>
    <w:lvl w:ilvl="0" w:tplc="50E48D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C227D8D"/>
    <w:multiLevelType w:val="hybridMultilevel"/>
    <w:tmpl w:val="DA8E2D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DB72973"/>
    <w:multiLevelType w:val="hybridMultilevel"/>
    <w:tmpl w:val="CF129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6C622CA"/>
    <w:multiLevelType w:val="hybridMultilevel"/>
    <w:tmpl w:val="876CE0B0"/>
    <w:lvl w:ilvl="0" w:tplc="50E48D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15:restartNumberingAfterBreak="0">
    <w:nsid w:val="2F074CD0"/>
    <w:multiLevelType w:val="hybridMultilevel"/>
    <w:tmpl w:val="FF4EEA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0584FC2"/>
    <w:multiLevelType w:val="hybridMultilevel"/>
    <w:tmpl w:val="16DEA8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1C76317"/>
    <w:multiLevelType w:val="hybridMultilevel"/>
    <w:tmpl w:val="8F5A0768"/>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cs="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Times New Roman"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Times New Roman"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32855071"/>
    <w:multiLevelType w:val="hybridMultilevel"/>
    <w:tmpl w:val="AE187AC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D23709"/>
    <w:multiLevelType w:val="hybridMultilevel"/>
    <w:tmpl w:val="15D26DE8"/>
    <w:lvl w:ilvl="0" w:tplc="FBC0B24A">
      <w:start w:val="1"/>
      <w:numFmt w:val="bullet"/>
      <w:lvlText w:val=""/>
      <w:lvlJc w:val="left"/>
      <w:pPr>
        <w:ind w:left="720" w:hanging="360"/>
      </w:pPr>
      <w:rPr>
        <w:rFonts w:ascii="Symbol" w:hAnsi="Symbol" w:cs="Symbol" w:hint="default"/>
      </w:rPr>
    </w:lvl>
    <w:lvl w:ilvl="1" w:tplc="FBC0B24A">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15:restartNumberingAfterBreak="0">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1477CE"/>
    <w:multiLevelType w:val="hybridMultilevel"/>
    <w:tmpl w:val="B7083756"/>
    <w:lvl w:ilvl="0" w:tplc="50E48D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6270E3C"/>
    <w:multiLevelType w:val="hybridMultilevel"/>
    <w:tmpl w:val="AF24A3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8F75EAF"/>
    <w:multiLevelType w:val="hybridMultilevel"/>
    <w:tmpl w:val="7152D64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1" w15:restartNumberingAfterBreak="0">
    <w:nsid w:val="7A014F41"/>
    <w:multiLevelType w:val="hybridMultilevel"/>
    <w:tmpl w:val="7644A142"/>
    <w:lvl w:ilvl="0" w:tplc="E2DCD648">
      <w:start w:val="1"/>
      <w:numFmt w:val="decimal"/>
      <w:lvlText w:val="%1."/>
      <w:lvlJc w:val="left"/>
      <w:pPr>
        <w:ind w:left="729"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52063B8">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079ADD48">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D782C50">
      <w:start w:val="1"/>
      <w:numFmt w:val="decimal"/>
      <w:lvlText w:val="%4"/>
      <w:lvlJc w:val="left"/>
      <w:pPr>
        <w:ind w:left="32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599C1F26">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646866C6">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41EEAABE">
      <w:start w:val="1"/>
      <w:numFmt w:val="decimal"/>
      <w:lvlText w:val="%7"/>
      <w:lvlJc w:val="left"/>
      <w:pPr>
        <w:ind w:left="538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67893B0">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51DCDC66">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2" w15:restartNumberingAfterBreak="0">
    <w:nsid w:val="7C104116"/>
    <w:multiLevelType w:val="hybridMultilevel"/>
    <w:tmpl w:val="4F8874A4"/>
    <w:lvl w:ilvl="0" w:tplc="04190001">
      <w:start w:val="1"/>
      <w:numFmt w:val="bullet"/>
      <w:lvlText w:val=""/>
      <w:lvlJc w:val="left"/>
      <w:pPr>
        <w:ind w:left="1800" w:hanging="360"/>
      </w:pPr>
      <w:rPr>
        <w:rFonts w:ascii="Symbol" w:hAnsi="Symbol" w:cs="Symbol" w:hint="default"/>
      </w:rPr>
    </w:lvl>
    <w:lvl w:ilvl="1" w:tplc="FBC0B24A">
      <w:start w:val="1"/>
      <w:numFmt w:val="bullet"/>
      <w:lvlText w:val=""/>
      <w:lvlJc w:val="left"/>
      <w:pPr>
        <w:ind w:left="2520" w:hanging="360"/>
      </w:pPr>
      <w:rPr>
        <w:rFonts w:ascii="Symbol" w:hAnsi="Symbol" w:cs="Symbol"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num w:numId="1">
    <w:abstractNumId w:val="13"/>
  </w:num>
  <w:num w:numId="2">
    <w:abstractNumId w:val="0"/>
  </w:num>
  <w:num w:numId="3">
    <w:abstractNumId w:val="16"/>
  </w:num>
  <w:num w:numId="4">
    <w:abstractNumId w:val="14"/>
  </w:num>
  <w:num w:numId="5">
    <w:abstractNumId w:val="4"/>
  </w:num>
  <w:num w:numId="6">
    <w:abstractNumId w:val="18"/>
  </w:num>
  <w:num w:numId="7">
    <w:abstractNumId w:val="9"/>
  </w:num>
  <w:num w:numId="8">
    <w:abstractNumId w:val="19"/>
  </w:num>
  <w:num w:numId="9">
    <w:abstractNumId w:val="5"/>
  </w:num>
  <w:num w:numId="10">
    <w:abstractNumId w:val="11"/>
  </w:num>
  <w:num w:numId="11">
    <w:abstractNumId w:val="6"/>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2"/>
  </w:num>
  <w:num w:numId="17">
    <w:abstractNumId w:val="17"/>
  </w:num>
  <w:num w:numId="18">
    <w:abstractNumId w:val="3"/>
  </w:num>
  <w:num w:numId="19">
    <w:abstractNumId w:val="7"/>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numFmt w:val="chicago"/>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23683"/>
    <w:rsid w:val="00002D1B"/>
    <w:rsid w:val="0000357D"/>
    <w:rsid w:val="00011274"/>
    <w:rsid w:val="0001298E"/>
    <w:rsid w:val="00016242"/>
    <w:rsid w:val="00020696"/>
    <w:rsid w:val="00020835"/>
    <w:rsid w:val="0002121B"/>
    <w:rsid w:val="000249E3"/>
    <w:rsid w:val="00024F07"/>
    <w:rsid w:val="00026FE5"/>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7FD5"/>
    <w:rsid w:val="000C1866"/>
    <w:rsid w:val="000C3C56"/>
    <w:rsid w:val="000D0D41"/>
    <w:rsid w:val="000D13B4"/>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55EB"/>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A0DEB"/>
    <w:rsid w:val="001A45E8"/>
    <w:rsid w:val="001A492C"/>
    <w:rsid w:val="001A6A15"/>
    <w:rsid w:val="001C2AD7"/>
    <w:rsid w:val="001C514D"/>
    <w:rsid w:val="001C53B7"/>
    <w:rsid w:val="001C78A9"/>
    <w:rsid w:val="001D3C34"/>
    <w:rsid w:val="001D3C46"/>
    <w:rsid w:val="001D5590"/>
    <w:rsid w:val="001E101C"/>
    <w:rsid w:val="001E10BD"/>
    <w:rsid w:val="001E2AC4"/>
    <w:rsid w:val="001E6933"/>
    <w:rsid w:val="001F0E61"/>
    <w:rsid w:val="001F163A"/>
    <w:rsid w:val="001F3A51"/>
    <w:rsid w:val="0021226B"/>
    <w:rsid w:val="002135F3"/>
    <w:rsid w:val="0021451A"/>
    <w:rsid w:val="00221F07"/>
    <w:rsid w:val="00223683"/>
    <w:rsid w:val="00223AF0"/>
    <w:rsid w:val="0022564A"/>
    <w:rsid w:val="00225E3A"/>
    <w:rsid w:val="002348BF"/>
    <w:rsid w:val="00235A03"/>
    <w:rsid w:val="00240BAD"/>
    <w:rsid w:val="0025284A"/>
    <w:rsid w:val="0025399E"/>
    <w:rsid w:val="002575BB"/>
    <w:rsid w:val="00262E06"/>
    <w:rsid w:val="00266421"/>
    <w:rsid w:val="00270FE8"/>
    <w:rsid w:val="00273ED6"/>
    <w:rsid w:val="00280591"/>
    <w:rsid w:val="002837FF"/>
    <w:rsid w:val="00284453"/>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0EEC"/>
    <w:rsid w:val="00313B6E"/>
    <w:rsid w:val="003149A2"/>
    <w:rsid w:val="00314AC8"/>
    <w:rsid w:val="00316C67"/>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64DCD"/>
    <w:rsid w:val="0037070A"/>
    <w:rsid w:val="00372F5B"/>
    <w:rsid w:val="00380890"/>
    <w:rsid w:val="00382B33"/>
    <w:rsid w:val="0038592C"/>
    <w:rsid w:val="00391339"/>
    <w:rsid w:val="003937BD"/>
    <w:rsid w:val="003A1658"/>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578C4"/>
    <w:rsid w:val="00466659"/>
    <w:rsid w:val="0047102B"/>
    <w:rsid w:val="0047222B"/>
    <w:rsid w:val="00473B00"/>
    <w:rsid w:val="00475E70"/>
    <w:rsid w:val="004767DD"/>
    <w:rsid w:val="00480595"/>
    <w:rsid w:val="004816D0"/>
    <w:rsid w:val="00490475"/>
    <w:rsid w:val="004909C1"/>
    <w:rsid w:val="004A4D06"/>
    <w:rsid w:val="004B7B0E"/>
    <w:rsid w:val="004C1223"/>
    <w:rsid w:val="004C615D"/>
    <w:rsid w:val="004C7B3F"/>
    <w:rsid w:val="004D0F07"/>
    <w:rsid w:val="004D14B2"/>
    <w:rsid w:val="004D1A0A"/>
    <w:rsid w:val="004D6215"/>
    <w:rsid w:val="004D6DCD"/>
    <w:rsid w:val="004E30D5"/>
    <w:rsid w:val="004E7D60"/>
    <w:rsid w:val="004F19B3"/>
    <w:rsid w:val="004F1F7D"/>
    <w:rsid w:val="004F392A"/>
    <w:rsid w:val="004F425F"/>
    <w:rsid w:val="00500187"/>
    <w:rsid w:val="00512365"/>
    <w:rsid w:val="00517F07"/>
    <w:rsid w:val="00520778"/>
    <w:rsid w:val="00520E8C"/>
    <w:rsid w:val="00521223"/>
    <w:rsid w:val="00522FA5"/>
    <w:rsid w:val="00532513"/>
    <w:rsid w:val="00535D12"/>
    <w:rsid w:val="00544049"/>
    <w:rsid w:val="00545AD8"/>
    <w:rsid w:val="00545B63"/>
    <w:rsid w:val="0055113B"/>
    <w:rsid w:val="0055189E"/>
    <w:rsid w:val="00553F9D"/>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BA4"/>
    <w:rsid w:val="006459CB"/>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2E12"/>
    <w:rsid w:val="00695199"/>
    <w:rsid w:val="00695860"/>
    <w:rsid w:val="006A22F0"/>
    <w:rsid w:val="006B04B4"/>
    <w:rsid w:val="006C4028"/>
    <w:rsid w:val="006D4AE8"/>
    <w:rsid w:val="006D4BFD"/>
    <w:rsid w:val="006D5DAF"/>
    <w:rsid w:val="006E1A1B"/>
    <w:rsid w:val="006E4D31"/>
    <w:rsid w:val="006E683D"/>
    <w:rsid w:val="00700680"/>
    <w:rsid w:val="00700C9B"/>
    <w:rsid w:val="00700F1B"/>
    <w:rsid w:val="007011E1"/>
    <w:rsid w:val="00702FA7"/>
    <w:rsid w:val="007072CE"/>
    <w:rsid w:val="00707E0D"/>
    <w:rsid w:val="00715B22"/>
    <w:rsid w:val="00721837"/>
    <w:rsid w:val="007263B3"/>
    <w:rsid w:val="00731305"/>
    <w:rsid w:val="00733F67"/>
    <w:rsid w:val="007378F6"/>
    <w:rsid w:val="007423E6"/>
    <w:rsid w:val="00743BD5"/>
    <w:rsid w:val="007451F0"/>
    <w:rsid w:val="007456CA"/>
    <w:rsid w:val="00746756"/>
    <w:rsid w:val="00752804"/>
    <w:rsid w:val="00754E64"/>
    <w:rsid w:val="00756DC1"/>
    <w:rsid w:val="007606A1"/>
    <w:rsid w:val="00761B5C"/>
    <w:rsid w:val="00765E80"/>
    <w:rsid w:val="00773BAC"/>
    <w:rsid w:val="0077661D"/>
    <w:rsid w:val="007806B0"/>
    <w:rsid w:val="00783AD9"/>
    <w:rsid w:val="00784ABF"/>
    <w:rsid w:val="0078523D"/>
    <w:rsid w:val="00791E33"/>
    <w:rsid w:val="007B294D"/>
    <w:rsid w:val="007C0088"/>
    <w:rsid w:val="007C4376"/>
    <w:rsid w:val="007D4D7B"/>
    <w:rsid w:val="007D4EFE"/>
    <w:rsid w:val="007D58B7"/>
    <w:rsid w:val="007E25B7"/>
    <w:rsid w:val="007E4D33"/>
    <w:rsid w:val="007F192D"/>
    <w:rsid w:val="007F2047"/>
    <w:rsid w:val="007F4D53"/>
    <w:rsid w:val="007F5333"/>
    <w:rsid w:val="008024AA"/>
    <w:rsid w:val="008075BC"/>
    <w:rsid w:val="0081407D"/>
    <w:rsid w:val="008156AB"/>
    <w:rsid w:val="008167ED"/>
    <w:rsid w:val="00820CC3"/>
    <w:rsid w:val="00820E46"/>
    <w:rsid w:val="0082372E"/>
    <w:rsid w:val="00825D8F"/>
    <w:rsid w:val="00825F91"/>
    <w:rsid w:val="00834073"/>
    <w:rsid w:val="00837751"/>
    <w:rsid w:val="008430DB"/>
    <w:rsid w:val="00844C06"/>
    <w:rsid w:val="00845B43"/>
    <w:rsid w:val="00846FF8"/>
    <w:rsid w:val="0085356A"/>
    <w:rsid w:val="008628E4"/>
    <w:rsid w:val="0086625D"/>
    <w:rsid w:val="00872C73"/>
    <w:rsid w:val="00873457"/>
    <w:rsid w:val="00875635"/>
    <w:rsid w:val="0088406A"/>
    <w:rsid w:val="00890748"/>
    <w:rsid w:val="00890EE8"/>
    <w:rsid w:val="00892420"/>
    <w:rsid w:val="00894FAD"/>
    <w:rsid w:val="008960E7"/>
    <w:rsid w:val="00896C80"/>
    <w:rsid w:val="00897EB5"/>
    <w:rsid w:val="008A1437"/>
    <w:rsid w:val="008A7CDD"/>
    <w:rsid w:val="008B13D9"/>
    <w:rsid w:val="008B5007"/>
    <w:rsid w:val="008C1464"/>
    <w:rsid w:val="008C1F64"/>
    <w:rsid w:val="008C1FC9"/>
    <w:rsid w:val="008C466F"/>
    <w:rsid w:val="008C77DD"/>
    <w:rsid w:val="008D16BF"/>
    <w:rsid w:val="008D4FE5"/>
    <w:rsid w:val="008E07CE"/>
    <w:rsid w:val="008E2F07"/>
    <w:rsid w:val="008E6E53"/>
    <w:rsid w:val="008F74C8"/>
    <w:rsid w:val="00902A63"/>
    <w:rsid w:val="0090317C"/>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830E5"/>
    <w:rsid w:val="00985083"/>
    <w:rsid w:val="00991DDF"/>
    <w:rsid w:val="009939F1"/>
    <w:rsid w:val="00993AD1"/>
    <w:rsid w:val="00993B18"/>
    <w:rsid w:val="00994ADD"/>
    <w:rsid w:val="009959E7"/>
    <w:rsid w:val="00997DB0"/>
    <w:rsid w:val="009A1743"/>
    <w:rsid w:val="009A19D8"/>
    <w:rsid w:val="009A2E1C"/>
    <w:rsid w:val="009B5817"/>
    <w:rsid w:val="009B7DF5"/>
    <w:rsid w:val="009C2632"/>
    <w:rsid w:val="009C2FFA"/>
    <w:rsid w:val="009C5111"/>
    <w:rsid w:val="009C706F"/>
    <w:rsid w:val="009D2136"/>
    <w:rsid w:val="009D3D4A"/>
    <w:rsid w:val="009E0A85"/>
    <w:rsid w:val="009E418F"/>
    <w:rsid w:val="009E5AEF"/>
    <w:rsid w:val="009E7795"/>
    <w:rsid w:val="009F2CE6"/>
    <w:rsid w:val="009F4DDF"/>
    <w:rsid w:val="00A035F7"/>
    <w:rsid w:val="00A04A88"/>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5867"/>
    <w:rsid w:val="00AD5A8A"/>
    <w:rsid w:val="00AD68F7"/>
    <w:rsid w:val="00AE05C3"/>
    <w:rsid w:val="00AE7522"/>
    <w:rsid w:val="00AF5A9E"/>
    <w:rsid w:val="00AF62F2"/>
    <w:rsid w:val="00B003F1"/>
    <w:rsid w:val="00B00F9E"/>
    <w:rsid w:val="00B015A2"/>
    <w:rsid w:val="00B01F6D"/>
    <w:rsid w:val="00B04F58"/>
    <w:rsid w:val="00B055FE"/>
    <w:rsid w:val="00B0681F"/>
    <w:rsid w:val="00B14919"/>
    <w:rsid w:val="00B16E89"/>
    <w:rsid w:val="00B170D0"/>
    <w:rsid w:val="00B315DE"/>
    <w:rsid w:val="00B33774"/>
    <w:rsid w:val="00B375C8"/>
    <w:rsid w:val="00B37A66"/>
    <w:rsid w:val="00B40361"/>
    <w:rsid w:val="00B47BFE"/>
    <w:rsid w:val="00B505C9"/>
    <w:rsid w:val="00B508DF"/>
    <w:rsid w:val="00B50A9A"/>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541"/>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369F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ACE"/>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4EE"/>
    <w:rsid w:val="00D94A06"/>
    <w:rsid w:val="00D96A9C"/>
    <w:rsid w:val="00DA4C39"/>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15C1"/>
    <w:rsid w:val="00DE22EF"/>
    <w:rsid w:val="00DE265C"/>
    <w:rsid w:val="00DE33A6"/>
    <w:rsid w:val="00DE3CD3"/>
    <w:rsid w:val="00DF0B33"/>
    <w:rsid w:val="00DF2777"/>
    <w:rsid w:val="00DF39BB"/>
    <w:rsid w:val="00DF42E4"/>
    <w:rsid w:val="00DF53F3"/>
    <w:rsid w:val="00DF56B3"/>
    <w:rsid w:val="00E00E6F"/>
    <w:rsid w:val="00E01345"/>
    <w:rsid w:val="00E03F7E"/>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490D"/>
    <w:rsid w:val="00E6568D"/>
    <w:rsid w:val="00E662DE"/>
    <w:rsid w:val="00E721C6"/>
    <w:rsid w:val="00E81051"/>
    <w:rsid w:val="00E8148C"/>
    <w:rsid w:val="00E81D7D"/>
    <w:rsid w:val="00E82E79"/>
    <w:rsid w:val="00E86FB4"/>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50C2"/>
    <w:rsid w:val="00ED68E2"/>
    <w:rsid w:val="00ED7693"/>
    <w:rsid w:val="00EE0BE9"/>
    <w:rsid w:val="00EE5D56"/>
    <w:rsid w:val="00EE5F8C"/>
    <w:rsid w:val="00EE76AF"/>
    <w:rsid w:val="00F016D0"/>
    <w:rsid w:val="00F03E69"/>
    <w:rsid w:val="00F0462F"/>
    <w:rsid w:val="00F073B8"/>
    <w:rsid w:val="00F11EA4"/>
    <w:rsid w:val="00F122A7"/>
    <w:rsid w:val="00F13A18"/>
    <w:rsid w:val="00F16033"/>
    <w:rsid w:val="00F20E06"/>
    <w:rsid w:val="00F27175"/>
    <w:rsid w:val="00F277C9"/>
    <w:rsid w:val="00F27934"/>
    <w:rsid w:val="00F30D55"/>
    <w:rsid w:val="00F34D3B"/>
    <w:rsid w:val="00F36B2B"/>
    <w:rsid w:val="00F37E36"/>
    <w:rsid w:val="00F41A02"/>
    <w:rsid w:val="00F46AA3"/>
    <w:rsid w:val="00F513FE"/>
    <w:rsid w:val="00F51AC7"/>
    <w:rsid w:val="00F51C58"/>
    <w:rsid w:val="00F531CE"/>
    <w:rsid w:val="00F53662"/>
    <w:rsid w:val="00F540E2"/>
    <w:rsid w:val="00F6081C"/>
    <w:rsid w:val="00F71EC6"/>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B55707"/>
  <w15:chartTrackingRefBased/>
  <w15:docId w15:val="{F60CFE65-A034-4C63-BDD1-B3F8495B6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table of figures" w:uiPriority="99"/>
    <w:lsdException w:name="footnote reference" w:uiPriority="99"/>
    <w:lsdException w:name="endnote reference" w:uiPriority="99"/>
    <w:lsdException w:name="endnote text" w:uiPriority="99"/>
    <w:lsdException w:name="Title" w:qFormat="1"/>
    <w:lsdException w:name="Subtitle" w:uiPriority="11" w:qFormat="1"/>
    <w:lsdException w:name="Hyperlink" w:uiPriority="99"/>
    <w:lsdException w:name="Strong" w:uiPriority="22" w:qFormat="1"/>
    <w:lsdException w:name="Emphasis" w:qFormat="1"/>
    <w:lsdException w:name="Normal (Web)" w:uiPriority="99"/>
    <w:lsdException w:name="HTML Cit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9B7DF5"/>
    <w:pPr>
      <w:ind w:firstLine="709"/>
      <w:jc w:val="both"/>
    </w:pPr>
    <w:rPr>
      <w:sz w:val="28"/>
      <w:lang w:eastAsia="en-US"/>
    </w:rPr>
  </w:style>
  <w:style w:type="paragraph" w:styleId="1">
    <w:name w:val="heading 1"/>
    <w:basedOn w:val="a0"/>
    <w:next w:val="a0"/>
    <w:link w:val="10"/>
    <w:uiPriority w:val="99"/>
    <w:qFormat/>
    <w:rsid w:val="009A19D8"/>
    <w:pPr>
      <w:keepNext/>
      <w:spacing w:before="240" w:after="60"/>
      <w:ind w:firstLine="0"/>
      <w:jc w:val="center"/>
      <w:outlineLvl w:val="0"/>
    </w:pPr>
    <w:rPr>
      <w:rFonts w:ascii="Arial" w:hAnsi="Arial"/>
      <w:b/>
      <w:bCs/>
      <w:kern w:val="32"/>
      <w:sz w:val="32"/>
      <w:szCs w:val="32"/>
      <w:lang w:val="x-none"/>
    </w:rPr>
  </w:style>
  <w:style w:type="paragraph" w:styleId="20">
    <w:name w:val="heading 2"/>
    <w:basedOn w:val="a0"/>
    <w:next w:val="a0"/>
    <w:link w:val="21"/>
    <w:qFormat/>
    <w:rsid w:val="009A19D8"/>
    <w:pPr>
      <w:spacing w:before="240" w:after="120"/>
      <w:ind w:firstLine="0"/>
      <w:jc w:val="center"/>
      <w:outlineLvl w:val="1"/>
    </w:pPr>
    <w:rPr>
      <w:b/>
      <w:smallCaps/>
      <w:szCs w:val="28"/>
      <w:lang w:eastAsia="ru-RU"/>
    </w:rPr>
  </w:style>
  <w:style w:type="paragraph" w:styleId="30">
    <w:name w:val="heading 3"/>
    <w:basedOn w:val="a0"/>
    <w:next w:val="a0"/>
    <w:link w:val="31"/>
    <w:qFormat/>
    <w:rsid w:val="00DA4C39"/>
    <w:pPr>
      <w:outlineLvl w:val="2"/>
    </w:pPr>
    <w:rPr>
      <w:i/>
      <w:szCs w:val="28"/>
    </w:rPr>
  </w:style>
  <w:style w:type="paragraph" w:styleId="4">
    <w:name w:val="heading 4"/>
    <w:basedOn w:val="a0"/>
    <w:next w:val="a0"/>
    <w:link w:val="40"/>
    <w:qFormat/>
    <w:rsid w:val="00123720"/>
    <w:pPr>
      <w:keepNext/>
      <w:spacing w:before="240" w:after="60"/>
      <w:outlineLvl w:val="3"/>
    </w:pPr>
    <w:rPr>
      <w:b/>
      <w:bCs/>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link w:val="70"/>
    <w:unhideWhenUsed/>
    <w:qFormat/>
    <w:rsid w:val="00DE15C1"/>
    <w:pPr>
      <w:spacing w:before="240" w:after="60"/>
      <w:outlineLvl w:val="6"/>
    </w:pPr>
    <w:rPr>
      <w:rFonts w:ascii="Calibri" w:hAnsi="Calibri"/>
      <w:sz w:val="24"/>
      <w:szCs w:val="24"/>
    </w:rPr>
  </w:style>
  <w:style w:type="paragraph" w:styleId="8">
    <w:name w:val="heading 8"/>
    <w:basedOn w:val="a0"/>
    <w:next w:val="a0"/>
    <w:link w:val="80"/>
    <w:unhideWhenUsed/>
    <w:qFormat/>
    <w:rsid w:val="00F16033"/>
    <w:pPr>
      <w:keepNext/>
      <w:keepLines/>
      <w:spacing w:before="320" w:after="200"/>
      <w:outlineLvl w:val="7"/>
    </w:pPr>
    <w:rPr>
      <w:rFonts w:ascii="Arial" w:eastAsia="Arial" w:hAnsi="Arial" w:cs="Arial"/>
      <w:i/>
      <w:iCs/>
      <w:szCs w:val="22"/>
    </w:rPr>
  </w:style>
  <w:style w:type="paragraph" w:styleId="9">
    <w:name w:val="heading 9"/>
    <w:basedOn w:val="a0"/>
    <w:next w:val="a0"/>
    <w:link w:val="90"/>
    <w:uiPriority w:val="9"/>
    <w:unhideWhenUsed/>
    <w:qFormat/>
    <w:rsid w:val="00F16033"/>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customStyle="1" w:styleId="a9">
    <w:name w:val="Название"/>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rPr>
      <w:lang w:val="x-none"/>
    </w:r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uiPriority w:val="99"/>
    <w:rsid w:val="009A19D8"/>
    <w:rPr>
      <w:rFonts w:ascii="Arial" w:hAnsi="Arial"/>
      <w:b/>
      <w:bCs/>
      <w:kern w:val="32"/>
      <w:sz w:val="32"/>
      <w:szCs w:val="32"/>
      <w:lang w:val="x-none" w:eastAsia="en-US"/>
    </w:rPr>
  </w:style>
  <w:style w:type="character" w:customStyle="1" w:styleId="21">
    <w:name w:val="Заголовок 2 Знак"/>
    <w:link w:val="20"/>
    <w:rsid w:val="009A19D8"/>
    <w:rPr>
      <w:b/>
      <w:smallCaps/>
      <w:sz w:val="28"/>
      <w:szCs w:val="28"/>
    </w:rPr>
  </w:style>
  <w:style w:type="character" w:customStyle="1" w:styleId="31">
    <w:name w:val="Заголовок 3 Знак"/>
    <w:link w:val="30"/>
    <w:rsid w:val="00DA4C39"/>
    <w:rPr>
      <w:i/>
      <w:sz w:val="28"/>
      <w:szCs w:val="28"/>
      <w:lang w:eastAsia="en-US"/>
    </w:rPr>
  </w:style>
  <w:style w:type="character" w:customStyle="1" w:styleId="40">
    <w:name w:val="Заголовок 4 Знак"/>
    <w:link w:val="4"/>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uiPriority w:val="99"/>
    <w:rsid w:val="00123720"/>
    <w:pPr>
      <w:tabs>
        <w:tab w:val="center" w:pos="4677"/>
        <w:tab w:val="right" w:pos="9355"/>
      </w:tabs>
    </w:pPr>
    <w:rPr>
      <w:lang w:val="x-none"/>
    </w:rPr>
  </w:style>
  <w:style w:type="character" w:customStyle="1" w:styleId="af">
    <w:name w:val="Нижний колонтитул Знак"/>
    <w:link w:val="ae"/>
    <w:uiPriority w:val="99"/>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customStyle="1" w:styleId="13">
    <w:name w:val="Обычный (веб)1"/>
    <w:basedOn w:val="a0"/>
    <w:uiPriority w:val="99"/>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9">
    <w:name w:val="Emphasis"/>
    <w:qFormat/>
    <w:rsid w:val="00123720"/>
    <w:rPr>
      <w:i/>
      <w:iCs/>
    </w:rPr>
  </w:style>
  <w:style w:type="paragraph" w:customStyle="1" w:styleId="14">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pPr>
    <w:rPr>
      <w:lang w:eastAsia="ru-RU"/>
    </w:rPr>
  </w:style>
  <w:style w:type="paragraph" w:styleId="2">
    <w:name w:val="List Bullet 2"/>
    <w:basedOn w:val="a0"/>
    <w:rsid w:val="00123720"/>
    <w:pPr>
      <w:widowControl w:val="0"/>
      <w:numPr>
        <w:numId w:val="2"/>
      </w:numPr>
    </w:pPr>
    <w:rPr>
      <w:sz w:val="24"/>
      <w:szCs w:val="24"/>
      <w:lang w:eastAsia="ru-RU"/>
    </w:rPr>
  </w:style>
  <w:style w:type="paragraph" w:customStyle="1" w:styleId="15">
    <w:name w:val="Знак1"/>
    <w:basedOn w:val="a0"/>
    <w:rsid w:val="00123720"/>
    <w:pPr>
      <w:tabs>
        <w:tab w:val="num" w:pos="643"/>
      </w:tabs>
      <w:spacing w:after="160" w:line="240" w:lineRule="exact"/>
    </w:pPr>
    <w:rPr>
      <w:rFonts w:ascii="Verdana" w:hAnsi="Verdana" w:cs="Verdana"/>
      <w:lang w:val="en-US"/>
    </w:rPr>
  </w:style>
  <w:style w:type="paragraph" w:styleId="afa">
    <w:name w:val="header"/>
    <w:basedOn w:val="a0"/>
    <w:link w:val="afb"/>
    <w:rsid w:val="00123720"/>
    <w:pPr>
      <w:tabs>
        <w:tab w:val="center" w:pos="4677"/>
        <w:tab w:val="right" w:pos="9355"/>
      </w:tabs>
    </w:pPr>
    <w:rPr>
      <w:sz w:val="24"/>
      <w:szCs w:val="24"/>
      <w:lang w:val="x-none" w:eastAsia="x-none"/>
    </w:rPr>
  </w:style>
  <w:style w:type="character" w:customStyle="1" w:styleId="afb">
    <w:name w:val="Верхний колонтитул Знак"/>
    <w:link w:val="afa"/>
    <w:rsid w:val="00123720"/>
    <w:rPr>
      <w:sz w:val="24"/>
      <w:szCs w:val="24"/>
    </w:rPr>
  </w:style>
  <w:style w:type="paragraph" w:customStyle="1" w:styleId="afc">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
    <w:name w:val="List Bullet 3"/>
    <w:basedOn w:val="a0"/>
    <w:rsid w:val="00123720"/>
    <w:pPr>
      <w:numPr>
        <w:numId w:val="3"/>
      </w:numPr>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d">
    <w:name w:val="Plain Text"/>
    <w:basedOn w:val="a0"/>
    <w:link w:val="afe"/>
    <w:rsid w:val="00123720"/>
    <w:rPr>
      <w:rFonts w:ascii="Courier New" w:hAnsi="Courier New"/>
      <w:lang w:val="x-none" w:eastAsia="x-none"/>
    </w:rPr>
  </w:style>
  <w:style w:type="character" w:customStyle="1" w:styleId="afe">
    <w:name w:val="Текст Знак"/>
    <w:link w:val="afd"/>
    <w:rsid w:val="00123720"/>
    <w:rPr>
      <w:rFonts w:ascii="Courier New" w:hAnsi="Courier New"/>
    </w:rPr>
  </w:style>
  <w:style w:type="paragraph" w:customStyle="1" w:styleId="ReportHead">
    <w:name w:val="Report_Head"/>
    <w:basedOn w:val="a0"/>
    <w:link w:val="ReportHead0"/>
    <w:rsid w:val="00123720"/>
    <w:pPr>
      <w:jc w:val="center"/>
    </w:pPr>
    <w:rPr>
      <w:szCs w:val="24"/>
      <w:lang w:val="x-none" w:eastAsia="x-none"/>
    </w:rPr>
  </w:style>
  <w:style w:type="paragraph" w:styleId="aff">
    <w:name w:val="Subtitle"/>
    <w:basedOn w:val="a0"/>
    <w:link w:val="aff0"/>
    <w:uiPriority w:val="11"/>
    <w:qFormat/>
    <w:rsid w:val="00123720"/>
    <w:pPr>
      <w:jc w:val="center"/>
    </w:pPr>
    <w:rPr>
      <w:szCs w:val="24"/>
      <w:lang w:val="x-none" w:eastAsia="x-none"/>
    </w:rPr>
  </w:style>
  <w:style w:type="character" w:customStyle="1" w:styleId="aff0">
    <w:name w:val="Подзаголовок Знак"/>
    <w:link w:val="aff"/>
    <w:uiPriority w:val="11"/>
    <w:rsid w:val="00123720"/>
    <w:rPr>
      <w:sz w:val="28"/>
      <w:szCs w:val="24"/>
    </w:rPr>
  </w:style>
  <w:style w:type="paragraph" w:customStyle="1" w:styleId="aff1">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2">
    <w:name w:val="Strong"/>
    <w:uiPriority w:val="22"/>
    <w:qFormat/>
    <w:rsid w:val="00123720"/>
    <w:rPr>
      <w:b/>
      <w:bCs/>
    </w:rPr>
  </w:style>
  <w:style w:type="paragraph" w:customStyle="1" w:styleId="aff3">
    <w:name w:val="Обычный без отступа"/>
    <w:basedOn w:val="a0"/>
    <w:rsid w:val="00123720"/>
    <w:pPr>
      <w:spacing w:line="360" w:lineRule="auto"/>
    </w:pPr>
    <w:rPr>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lang w:val="x-none" w:eastAsia="x-none"/>
    </w:rPr>
  </w:style>
  <w:style w:type="paragraph" w:customStyle="1" w:styleId="42">
    <w:name w:val="Основной текст (4)"/>
    <w:basedOn w:val="a0"/>
    <w:link w:val="41"/>
    <w:rsid w:val="00E15A32"/>
    <w:pPr>
      <w:shd w:val="clear" w:color="auto" w:fill="FFFFFF"/>
      <w:spacing w:line="274" w:lineRule="exact"/>
    </w:pPr>
    <w:rPr>
      <w:sz w:val="23"/>
      <w:szCs w:val="23"/>
      <w:lang w:val="x-none" w:eastAsia="x-none"/>
    </w:rPr>
  </w:style>
  <w:style w:type="paragraph" w:customStyle="1" w:styleId="29">
    <w:name w:val="Оглавление (2)"/>
    <w:basedOn w:val="a0"/>
    <w:link w:val="28"/>
    <w:rsid w:val="00E15A32"/>
    <w:pPr>
      <w:shd w:val="clear" w:color="auto" w:fill="FFFFFF"/>
      <w:spacing w:before="780" w:line="552" w:lineRule="exact"/>
    </w:pPr>
    <w:rPr>
      <w:sz w:val="23"/>
      <w:szCs w:val="23"/>
      <w:lang w:val="x-none" w:eastAsia="x-none"/>
    </w:rPr>
  </w:style>
  <w:style w:type="character" w:customStyle="1" w:styleId="a7">
    <w:name w:val="Основной текст Знак"/>
    <w:link w:val="a6"/>
    <w:rsid w:val="00A66BF8"/>
    <w:rPr>
      <w:sz w:val="24"/>
    </w:rPr>
  </w:style>
  <w:style w:type="character" w:customStyle="1" w:styleId="aff4">
    <w:name w:val="Основной текст_"/>
    <w:link w:val="2a"/>
    <w:rsid w:val="007606A1"/>
    <w:rPr>
      <w:sz w:val="28"/>
      <w:szCs w:val="28"/>
      <w:shd w:val="clear" w:color="auto" w:fill="FFFFFF"/>
    </w:rPr>
  </w:style>
  <w:style w:type="paragraph" w:customStyle="1" w:styleId="2a">
    <w:name w:val="Основной текст2"/>
    <w:basedOn w:val="a0"/>
    <w:link w:val="aff4"/>
    <w:rsid w:val="007606A1"/>
    <w:pPr>
      <w:shd w:val="clear" w:color="auto" w:fill="FFFFFF"/>
      <w:spacing w:line="0" w:lineRule="atLeast"/>
    </w:pPr>
    <w:rPr>
      <w:szCs w:val="28"/>
      <w:lang w:val="x-none" w:eastAsia="x-none"/>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lang w:val="x-none"/>
    </w:rPr>
  </w:style>
  <w:style w:type="character" w:customStyle="1" w:styleId="35">
    <w:name w:val="Основной текст с отступом 3 Знак"/>
    <w:link w:val="34"/>
    <w:rsid w:val="007606A1"/>
    <w:rPr>
      <w:sz w:val="16"/>
      <w:szCs w:val="16"/>
      <w:lang w:eastAsia="en-US"/>
    </w:rPr>
  </w:style>
  <w:style w:type="paragraph" w:styleId="aff5">
    <w:name w:val="caption"/>
    <w:basedOn w:val="a0"/>
    <w:next w:val="a0"/>
    <w:qFormat/>
    <w:rsid w:val="007606A1"/>
    <w:pPr>
      <w:jc w:val="center"/>
    </w:pPr>
    <w:rPr>
      <w:b/>
      <w:bCs/>
      <w:sz w:val="24"/>
      <w:szCs w:val="24"/>
      <w:lang w:eastAsia="ru-RU"/>
    </w:rPr>
  </w:style>
  <w:style w:type="paragraph" w:styleId="aff6">
    <w:name w:val="endnote text"/>
    <w:basedOn w:val="a0"/>
    <w:link w:val="aff7"/>
    <w:uiPriority w:val="99"/>
    <w:rsid w:val="0019254E"/>
    <w:rPr>
      <w:lang w:val="x-none"/>
    </w:rPr>
  </w:style>
  <w:style w:type="character" w:customStyle="1" w:styleId="aff7">
    <w:name w:val="Текст концевой сноски Знак"/>
    <w:link w:val="aff6"/>
    <w:uiPriority w:val="99"/>
    <w:rsid w:val="0019254E"/>
    <w:rPr>
      <w:lang w:eastAsia="en-US"/>
    </w:rPr>
  </w:style>
  <w:style w:type="character" w:styleId="aff8">
    <w:name w:val="endnote reference"/>
    <w:uiPriority w:val="99"/>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Cs w:val="28"/>
    </w:rPr>
  </w:style>
  <w:style w:type="paragraph" w:styleId="aff9">
    <w:name w:val="List Paragraph"/>
    <w:basedOn w:val="a0"/>
    <w:uiPriority w:val="1"/>
    <w:qFormat/>
    <w:rsid w:val="00C369F8"/>
    <w:pPr>
      <w:spacing w:after="200"/>
      <w:ind w:left="567" w:firstLine="0"/>
      <w:contextualSpacing/>
    </w:pPr>
    <w:rPr>
      <w:rFonts w:eastAsia="Calibri"/>
      <w:szCs w:val="22"/>
    </w:rPr>
  </w:style>
  <w:style w:type="paragraph" w:styleId="affa">
    <w:name w:val="No Spacing"/>
    <w:uiPriority w:val="1"/>
    <w:qFormat/>
    <w:rsid w:val="00473B00"/>
    <w:rPr>
      <w:lang w:eastAsia="en-US"/>
    </w:rPr>
  </w:style>
  <w:style w:type="character" w:customStyle="1" w:styleId="affb">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c">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d">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lang w:val="x-none" w:eastAsia="x-none"/>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e">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lang w:val="x-none" w:eastAsia="x-none"/>
    </w:rPr>
  </w:style>
  <w:style w:type="character" w:customStyle="1" w:styleId="ReportHead0">
    <w:name w:val="Report_Head Знак"/>
    <w:link w:val="ReportHead"/>
    <w:rsid w:val="00EE0BE9"/>
    <w:rPr>
      <w:sz w:val="28"/>
      <w:szCs w:val="24"/>
    </w:rPr>
  </w:style>
  <w:style w:type="character" w:customStyle="1" w:styleId="afff0">
    <w:name w:val="Таблица Знак"/>
    <w:link w:val="afff1"/>
    <w:uiPriority w:val="99"/>
    <w:locked/>
    <w:rsid w:val="009B7DF5"/>
    <w:rPr>
      <w:rFonts w:eastAsia="Calibri"/>
      <w:kern w:val="28"/>
    </w:rPr>
  </w:style>
  <w:style w:type="paragraph" w:customStyle="1" w:styleId="afff1">
    <w:name w:val="Таблица"/>
    <w:basedOn w:val="a0"/>
    <w:link w:val="afff0"/>
    <w:uiPriority w:val="99"/>
    <w:qFormat/>
    <w:rsid w:val="009B7DF5"/>
    <w:pPr>
      <w:ind w:firstLine="0"/>
      <w:jc w:val="left"/>
    </w:pPr>
    <w:rPr>
      <w:rFonts w:eastAsia="Calibri"/>
      <w:kern w:val="28"/>
      <w:sz w:val="20"/>
      <w:lang w:eastAsia="ru-RU"/>
    </w:rPr>
  </w:style>
  <w:style w:type="character" w:customStyle="1" w:styleId="70">
    <w:name w:val="Заголовок 7 Знак"/>
    <w:link w:val="7"/>
    <w:rsid w:val="00DE15C1"/>
    <w:rPr>
      <w:rFonts w:ascii="Calibri" w:eastAsia="Times New Roman" w:hAnsi="Calibri" w:cs="Times New Roman"/>
      <w:sz w:val="24"/>
      <w:szCs w:val="24"/>
      <w:lang w:eastAsia="en-US"/>
    </w:rPr>
  </w:style>
  <w:style w:type="character" w:customStyle="1" w:styleId="213">
    <w:name w:val="Подпись к таблице (2) + 13"/>
    <w:aliases w:val="5 pt,Полужирный"/>
    <w:rsid w:val="00DE15C1"/>
    <w:rPr>
      <w:rFonts w:ascii="Times New Roman" w:eastAsia="Times New Roman" w:hAnsi="Times New Roman" w:cs="Times New Roman" w:hint="default"/>
      <w:b/>
      <w:bCs/>
      <w:spacing w:val="1"/>
      <w:sz w:val="25"/>
      <w:szCs w:val="25"/>
      <w:shd w:val="clear" w:color="auto" w:fill="FFFFFF"/>
    </w:rPr>
  </w:style>
  <w:style w:type="character" w:customStyle="1" w:styleId="80">
    <w:name w:val="Заголовок 8 Знак"/>
    <w:link w:val="8"/>
    <w:rsid w:val="00F16033"/>
    <w:rPr>
      <w:rFonts w:ascii="Arial" w:eastAsia="Arial" w:hAnsi="Arial" w:cs="Arial"/>
      <w:i/>
      <w:iCs/>
      <w:sz w:val="28"/>
      <w:szCs w:val="22"/>
      <w:lang w:eastAsia="en-US"/>
    </w:rPr>
  </w:style>
  <w:style w:type="character" w:customStyle="1" w:styleId="90">
    <w:name w:val="Заголовок 9 Знак"/>
    <w:link w:val="9"/>
    <w:uiPriority w:val="9"/>
    <w:rsid w:val="00F16033"/>
    <w:rPr>
      <w:rFonts w:ascii="Arial" w:eastAsia="Arial" w:hAnsi="Arial" w:cs="Arial"/>
      <w:i/>
      <w:iCs/>
      <w:sz w:val="21"/>
      <w:szCs w:val="21"/>
      <w:lang w:eastAsia="en-US"/>
    </w:rPr>
  </w:style>
  <w:style w:type="paragraph" w:styleId="afff2">
    <w:name w:val="Title"/>
    <w:basedOn w:val="a0"/>
    <w:next w:val="a0"/>
    <w:link w:val="afff3"/>
    <w:qFormat/>
    <w:rsid w:val="00F16033"/>
    <w:pPr>
      <w:spacing w:before="300" w:after="200"/>
      <w:contextualSpacing/>
    </w:pPr>
    <w:rPr>
      <w:rFonts w:eastAsia="Calibri"/>
      <w:sz w:val="48"/>
      <w:szCs w:val="48"/>
    </w:rPr>
  </w:style>
  <w:style w:type="character" w:customStyle="1" w:styleId="afff3">
    <w:name w:val="Заголовок Знак"/>
    <w:link w:val="afff2"/>
    <w:rsid w:val="00F16033"/>
    <w:rPr>
      <w:rFonts w:eastAsia="Calibri"/>
      <w:sz w:val="48"/>
      <w:szCs w:val="48"/>
      <w:lang w:eastAsia="en-US"/>
    </w:rPr>
  </w:style>
  <w:style w:type="paragraph" w:styleId="2e">
    <w:name w:val="Quote"/>
    <w:basedOn w:val="a0"/>
    <w:next w:val="a0"/>
    <w:link w:val="2f"/>
    <w:uiPriority w:val="29"/>
    <w:qFormat/>
    <w:rsid w:val="00F16033"/>
    <w:pPr>
      <w:ind w:left="720" w:right="720"/>
    </w:pPr>
    <w:rPr>
      <w:rFonts w:eastAsia="Calibri"/>
      <w:i/>
      <w:szCs w:val="22"/>
    </w:rPr>
  </w:style>
  <w:style w:type="character" w:customStyle="1" w:styleId="2f">
    <w:name w:val="Цитата 2 Знак"/>
    <w:link w:val="2e"/>
    <w:uiPriority w:val="29"/>
    <w:rsid w:val="00F16033"/>
    <w:rPr>
      <w:rFonts w:eastAsia="Calibri"/>
      <w:i/>
      <w:sz w:val="28"/>
      <w:szCs w:val="22"/>
      <w:lang w:eastAsia="en-US"/>
    </w:rPr>
  </w:style>
  <w:style w:type="paragraph" w:styleId="afff4">
    <w:name w:val="Intense Quote"/>
    <w:basedOn w:val="a0"/>
    <w:next w:val="a0"/>
    <w:link w:val="afff5"/>
    <w:uiPriority w:val="30"/>
    <w:qFormat/>
    <w:rsid w:val="00F16033"/>
    <w:pPr>
      <w:pBdr>
        <w:top w:val="single" w:sz="4" w:space="5" w:color="FFFFFF"/>
        <w:left w:val="single" w:sz="4" w:space="10" w:color="FFFFFF"/>
        <w:bottom w:val="single" w:sz="4" w:space="5" w:color="FFFFFF"/>
        <w:right w:val="single" w:sz="4" w:space="10" w:color="FFFFFF"/>
      </w:pBdr>
      <w:shd w:val="clear" w:color="auto" w:fill="F2F2F2"/>
      <w:ind w:left="720" w:right="720"/>
    </w:pPr>
    <w:rPr>
      <w:rFonts w:eastAsia="Calibri"/>
      <w:i/>
      <w:szCs w:val="22"/>
    </w:rPr>
  </w:style>
  <w:style w:type="character" w:customStyle="1" w:styleId="afff5">
    <w:name w:val="Выделенная цитата Знак"/>
    <w:link w:val="afff4"/>
    <w:uiPriority w:val="30"/>
    <w:rsid w:val="00F16033"/>
    <w:rPr>
      <w:rFonts w:eastAsia="Calibri"/>
      <w:i/>
      <w:sz w:val="28"/>
      <w:szCs w:val="22"/>
      <w:shd w:val="clear" w:color="auto" w:fill="F2F2F2"/>
      <w:lang w:eastAsia="en-US"/>
    </w:rPr>
  </w:style>
  <w:style w:type="character" w:customStyle="1" w:styleId="FooterChar">
    <w:name w:val="Footer Char"/>
    <w:basedOn w:val="a1"/>
    <w:uiPriority w:val="99"/>
    <w:rsid w:val="00F16033"/>
  </w:style>
  <w:style w:type="table" w:customStyle="1" w:styleId="TableGridLight">
    <w:name w:val="Table Grid Light"/>
    <w:basedOn w:val="a2"/>
    <w:uiPriority w:val="59"/>
    <w:rsid w:val="00F1603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6">
    <w:name w:val="Plain Table 1"/>
    <w:basedOn w:val="a2"/>
    <w:uiPriority w:val="59"/>
    <w:rsid w:val="00F16033"/>
    <w:rPr>
      <w:rFonts w:ascii="Calibri" w:eastAsia="Calibri" w:hAnsi="Calibri"/>
      <w:sz w:val="22"/>
      <w:szCs w:val="22"/>
      <w:lang w:eastAsia="en-US"/>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auto"/>
      </w:tcPr>
    </w:tblStylePr>
    <w:tblStylePr w:type="band1Horz">
      <w:tblPr/>
      <w:tcPr>
        <w:shd w:val="clear" w:color="F2F2F2" w:fill="auto"/>
      </w:tcPr>
    </w:tblStylePr>
  </w:style>
  <w:style w:type="table" w:styleId="2f0">
    <w:name w:val="Plain Table 2"/>
    <w:basedOn w:val="a2"/>
    <w:uiPriority w:val="59"/>
    <w:rsid w:val="00F16033"/>
    <w:rPr>
      <w:rFonts w:ascii="Calibri" w:eastAsia="Calibri" w:hAnsi="Calibri"/>
      <w:sz w:val="22"/>
      <w:szCs w:val="22"/>
      <w:lang w:eastAsia="en-US"/>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7">
    <w:name w:val="Plain Table 3"/>
    <w:basedOn w:val="a2"/>
    <w:uiPriority w:val="99"/>
    <w:rsid w:val="00F16033"/>
    <w:rPr>
      <w:rFonts w:ascii="Calibri" w:eastAsia="Calibri" w:hAnsi="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styleId="47">
    <w:name w:val="Plain Table 4"/>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styleId="55">
    <w:name w:val="Plain Table 5"/>
    <w:basedOn w:val="a2"/>
    <w:uiPriority w:val="99"/>
    <w:rsid w:val="00F16033"/>
    <w:rPr>
      <w:rFonts w:ascii="Calibri" w:eastAsia="Calibri" w:hAnsi="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auto"/>
      </w:tcPr>
    </w:tblStylePr>
    <w:tblStylePr w:type="band1Horz">
      <w:rPr>
        <w:rFonts w:ascii="Arial" w:hAnsi="Arial"/>
        <w:color w:val="404040"/>
        <w:sz w:val="22"/>
      </w:rPr>
      <w:tblPr/>
      <w:tcPr>
        <w:shd w:val="clear" w:color="F2F2F2" w:fill="auto"/>
      </w:tcPr>
    </w:tblStylePr>
  </w:style>
  <w:style w:type="table" w:styleId="-1">
    <w:name w:val="Grid Table 1 Light"/>
    <w:basedOn w:val="a2"/>
    <w:uiPriority w:val="99"/>
    <w:rsid w:val="00F16033"/>
    <w:rPr>
      <w:rFonts w:ascii="Calibri" w:eastAsia="Calibri" w:hAnsi="Calibri"/>
      <w:sz w:val="22"/>
      <w:szCs w:val="22"/>
      <w:lang w:eastAsia="en-US"/>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2">
    <w:name w:val="Grid Table 1 Light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6">
    <w:name w:val="Grid Table 1 Light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2"/>
    <w:uiPriority w:val="99"/>
    <w:rsid w:val="00F1603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2-Accent1">
    <w:name w:val="Grid Table 2 - Accent 1"/>
    <w:basedOn w:val="a2"/>
    <w:uiPriority w:val="99"/>
    <w:rsid w:val="00F16033"/>
    <w:rPr>
      <w:rFonts w:ascii="Calibri" w:eastAsia="Calibri" w:hAnsi="Calibri"/>
      <w:sz w:val="22"/>
      <w:szCs w:val="22"/>
      <w:lang w:eastAsia="en-US"/>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2-Accent2">
    <w:name w:val="Grid Table 2 - Accent 2"/>
    <w:basedOn w:val="a2"/>
    <w:uiPriority w:val="99"/>
    <w:rsid w:val="00F1603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2-Accent3">
    <w:name w:val="Grid Table 2 - Accent 3"/>
    <w:basedOn w:val="a2"/>
    <w:uiPriority w:val="99"/>
    <w:rsid w:val="00F1603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2-Accent4">
    <w:name w:val="Grid Table 2 - Accent 4"/>
    <w:basedOn w:val="a2"/>
    <w:uiPriority w:val="99"/>
    <w:rsid w:val="00F1603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2-Accent5">
    <w:name w:val="Grid Table 2 - Accent 5"/>
    <w:basedOn w:val="a2"/>
    <w:uiPriority w:val="99"/>
    <w:rsid w:val="00F16033"/>
    <w:rPr>
      <w:rFonts w:ascii="Calibri" w:eastAsia="Calibri" w:hAnsi="Calibri"/>
      <w:sz w:val="22"/>
      <w:szCs w:val="22"/>
      <w:lang w:eastAsia="en-US"/>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2-Accent6">
    <w:name w:val="Grid Table 2 - Accent 6"/>
    <w:basedOn w:val="a2"/>
    <w:uiPriority w:val="99"/>
    <w:rsid w:val="00F1603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styleId="-3">
    <w:name w:val="Grid Table 3"/>
    <w:basedOn w:val="a2"/>
    <w:uiPriority w:val="99"/>
    <w:rsid w:val="00F16033"/>
    <w:rPr>
      <w:rFonts w:ascii="Calibri" w:eastAsia="Calibri" w:hAnsi="Calibri"/>
      <w:sz w:val="22"/>
      <w:szCs w:val="22"/>
      <w:lang w:eastAsia="en-US"/>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3-Accent1">
    <w:name w:val="Grid Table 3 - Accent 1"/>
    <w:basedOn w:val="a2"/>
    <w:uiPriority w:val="99"/>
    <w:rsid w:val="00F16033"/>
    <w:rPr>
      <w:rFonts w:ascii="Calibri" w:eastAsia="Calibri" w:hAnsi="Calibri"/>
      <w:sz w:val="22"/>
      <w:szCs w:val="22"/>
      <w:lang w:eastAsia="en-US"/>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auto"/>
      </w:tcPr>
    </w:tblStylePr>
    <w:tblStylePr w:type="band1Horz">
      <w:rPr>
        <w:rFonts w:ascii="Arial" w:hAnsi="Arial"/>
        <w:color w:val="404040"/>
        <w:sz w:val="22"/>
      </w:rPr>
      <w:tblPr/>
      <w:tcPr>
        <w:shd w:val="clear" w:color="DDEAF6" w:fill="auto"/>
      </w:tcPr>
    </w:tblStylePr>
  </w:style>
  <w:style w:type="table" w:customStyle="1" w:styleId="GridTable3-Accent2">
    <w:name w:val="Grid Table 3 - Accent 2"/>
    <w:basedOn w:val="a2"/>
    <w:uiPriority w:val="99"/>
    <w:rsid w:val="00F16033"/>
    <w:rPr>
      <w:rFonts w:ascii="Calibri" w:eastAsia="Calibri" w:hAnsi="Calibri"/>
      <w:sz w:val="22"/>
      <w:szCs w:val="22"/>
      <w:lang w:eastAsia="en-US"/>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3-Accent3">
    <w:name w:val="Grid Table 3 - Accent 3"/>
    <w:basedOn w:val="a2"/>
    <w:uiPriority w:val="99"/>
    <w:rsid w:val="00F16033"/>
    <w:rPr>
      <w:rFonts w:ascii="Calibri" w:eastAsia="Calibri" w:hAnsi="Calibri"/>
      <w:sz w:val="22"/>
      <w:szCs w:val="22"/>
      <w:lang w:eastAsia="en-US"/>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3-Accent4">
    <w:name w:val="Grid Table 3 - Accent 4"/>
    <w:basedOn w:val="a2"/>
    <w:uiPriority w:val="99"/>
    <w:rsid w:val="00F16033"/>
    <w:rPr>
      <w:rFonts w:ascii="Calibri" w:eastAsia="Calibri" w:hAnsi="Calibri"/>
      <w:sz w:val="22"/>
      <w:szCs w:val="22"/>
      <w:lang w:eastAsia="en-US"/>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3-Accent5">
    <w:name w:val="Grid Table 3 - Accent 5"/>
    <w:basedOn w:val="a2"/>
    <w:uiPriority w:val="99"/>
    <w:rsid w:val="00F16033"/>
    <w:rPr>
      <w:rFonts w:ascii="Calibri" w:eastAsia="Calibri" w:hAnsi="Calibri"/>
      <w:sz w:val="22"/>
      <w:szCs w:val="22"/>
      <w:lang w:eastAsia="en-US"/>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3-Accent6">
    <w:name w:val="Grid Table 3 - Accent 6"/>
    <w:basedOn w:val="a2"/>
    <w:uiPriority w:val="99"/>
    <w:rsid w:val="00F16033"/>
    <w:rPr>
      <w:rFonts w:ascii="Calibri" w:eastAsia="Calibri" w:hAnsi="Calibri"/>
      <w:sz w:val="22"/>
      <w:szCs w:val="22"/>
      <w:lang w:eastAsia="en-US"/>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styleId="-4">
    <w:name w:val="Grid Table 4"/>
    <w:basedOn w:val="a2"/>
    <w:uiPriority w:val="59"/>
    <w:rsid w:val="00F16033"/>
    <w:rPr>
      <w:rFonts w:ascii="Calibri" w:eastAsia="Calibri" w:hAnsi="Calibri"/>
      <w:sz w:val="22"/>
      <w:szCs w:val="22"/>
      <w:lang w:eastAsia="en-US"/>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auto"/>
      </w:tcPr>
    </w:tblStylePr>
    <w:tblStylePr w:type="band1Horz">
      <w:rPr>
        <w:rFonts w:ascii="Arial" w:hAnsi="Arial"/>
        <w:color w:val="404040"/>
        <w:sz w:val="22"/>
      </w:rPr>
      <w:tblPr/>
      <w:tcPr>
        <w:shd w:val="clear" w:color="CBCBCB" w:fill="auto"/>
      </w:tcPr>
    </w:tblStylePr>
  </w:style>
  <w:style w:type="table" w:customStyle="1" w:styleId="GridTable4-Accent1">
    <w:name w:val="Grid Table 4 - Accent 1"/>
    <w:basedOn w:val="a2"/>
    <w:uiPriority w:val="59"/>
    <w:rsid w:val="00F1603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auto"/>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auto"/>
      </w:tcPr>
    </w:tblStylePr>
    <w:tblStylePr w:type="band1Horz">
      <w:rPr>
        <w:rFonts w:ascii="Arial" w:hAnsi="Arial"/>
        <w:color w:val="404040"/>
        <w:sz w:val="22"/>
      </w:rPr>
      <w:tblPr/>
      <w:tcPr>
        <w:shd w:val="clear" w:color="DEEBF6" w:fill="auto"/>
      </w:tcPr>
    </w:tblStylePr>
  </w:style>
  <w:style w:type="table" w:customStyle="1" w:styleId="GridTable4-Accent2">
    <w:name w:val="Grid Table 4 - Accent 2"/>
    <w:basedOn w:val="a2"/>
    <w:uiPriority w:val="59"/>
    <w:rsid w:val="00F1603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auto"/>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auto"/>
      </w:tcPr>
    </w:tblStylePr>
    <w:tblStylePr w:type="band1Horz">
      <w:rPr>
        <w:rFonts w:ascii="Arial" w:hAnsi="Arial"/>
        <w:color w:val="404040"/>
        <w:sz w:val="22"/>
      </w:rPr>
      <w:tblPr/>
      <w:tcPr>
        <w:shd w:val="clear" w:color="FBE5D6" w:fill="auto"/>
      </w:tcPr>
    </w:tblStylePr>
  </w:style>
  <w:style w:type="table" w:customStyle="1" w:styleId="GridTable4-Accent3">
    <w:name w:val="Grid Table 4 - Accent 3"/>
    <w:basedOn w:val="a2"/>
    <w:uiPriority w:val="59"/>
    <w:rsid w:val="00F1603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uto"/>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auto"/>
      </w:tcPr>
    </w:tblStylePr>
    <w:tblStylePr w:type="band1Horz">
      <w:rPr>
        <w:rFonts w:ascii="Arial" w:hAnsi="Arial"/>
        <w:color w:val="404040"/>
        <w:sz w:val="22"/>
      </w:rPr>
      <w:tblPr/>
      <w:tcPr>
        <w:shd w:val="clear" w:color="ECECEC" w:fill="auto"/>
      </w:tcPr>
    </w:tblStylePr>
  </w:style>
  <w:style w:type="table" w:customStyle="1" w:styleId="GridTable4-Accent4">
    <w:name w:val="Grid Table 4 - Accent 4"/>
    <w:basedOn w:val="a2"/>
    <w:uiPriority w:val="59"/>
    <w:rsid w:val="00F1603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auto"/>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auto"/>
      </w:tcPr>
    </w:tblStylePr>
    <w:tblStylePr w:type="band1Horz">
      <w:rPr>
        <w:rFonts w:ascii="Arial" w:hAnsi="Arial"/>
        <w:color w:val="404040"/>
        <w:sz w:val="22"/>
      </w:rPr>
      <w:tblPr/>
      <w:tcPr>
        <w:shd w:val="clear" w:color="FFF2CB" w:fill="auto"/>
      </w:tcPr>
    </w:tblStylePr>
  </w:style>
  <w:style w:type="table" w:customStyle="1" w:styleId="GridTable4-Accent5">
    <w:name w:val="Grid Table 4 - Accent 5"/>
    <w:basedOn w:val="a2"/>
    <w:uiPriority w:val="59"/>
    <w:rsid w:val="00F1603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auto"/>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auto"/>
      </w:tcPr>
    </w:tblStylePr>
    <w:tblStylePr w:type="band1Horz">
      <w:rPr>
        <w:rFonts w:ascii="Arial" w:hAnsi="Arial"/>
        <w:color w:val="404040"/>
        <w:sz w:val="22"/>
      </w:rPr>
      <w:tblPr/>
      <w:tcPr>
        <w:shd w:val="clear" w:color="D8E2F3" w:fill="auto"/>
      </w:tcPr>
    </w:tblStylePr>
  </w:style>
  <w:style w:type="table" w:customStyle="1" w:styleId="GridTable4-Accent6">
    <w:name w:val="Grid Table 4 - Accent 6"/>
    <w:basedOn w:val="a2"/>
    <w:uiPriority w:val="59"/>
    <w:rsid w:val="00F1603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auto"/>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auto"/>
      </w:tcPr>
    </w:tblStylePr>
    <w:tblStylePr w:type="band1Horz">
      <w:rPr>
        <w:rFonts w:ascii="Arial" w:hAnsi="Arial"/>
        <w:color w:val="404040"/>
        <w:sz w:val="22"/>
      </w:rPr>
      <w:tblPr/>
      <w:tcPr>
        <w:shd w:val="clear" w:color="E1EFD8" w:fill="auto"/>
      </w:tcPr>
    </w:tblStylePr>
  </w:style>
  <w:style w:type="table" w:styleId="-5">
    <w:name w:val="Grid Table 5 Dark"/>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auto"/>
    </w:tblPr>
    <w:tblStylePr w:type="firstRow">
      <w:rPr>
        <w:rFonts w:ascii="Arial" w:hAnsi="Arial"/>
        <w:b/>
        <w:color w:val="FFFFFF"/>
        <w:sz w:val="22"/>
      </w:rPr>
      <w:tblPr/>
      <w:tcPr>
        <w:shd w:val="clear" w:color="000000" w:fill="auto"/>
      </w:tcPr>
    </w:tblStylePr>
    <w:tblStylePr w:type="lastRow">
      <w:rPr>
        <w:rFonts w:ascii="Arial" w:hAnsi="Arial"/>
        <w:b/>
        <w:color w:val="FFFFFF"/>
        <w:sz w:val="22"/>
      </w:rPr>
      <w:tblPr/>
      <w:tcPr>
        <w:tcBorders>
          <w:top w:val="single" w:sz="4" w:space="0" w:color="FFFFFF"/>
        </w:tcBorders>
        <w:shd w:val="clear" w:color="000000" w:fill="auto"/>
      </w:tcPr>
    </w:tblStylePr>
    <w:tblStylePr w:type="firstCol">
      <w:rPr>
        <w:rFonts w:ascii="Arial" w:hAnsi="Arial"/>
        <w:b/>
        <w:color w:val="FFFFFF"/>
        <w:sz w:val="22"/>
      </w:rPr>
      <w:tblPr/>
      <w:tcPr>
        <w:shd w:val="clear" w:color="000000" w:fill="auto"/>
      </w:tcPr>
    </w:tblStylePr>
    <w:tblStylePr w:type="lastCol">
      <w:rPr>
        <w:rFonts w:ascii="Arial" w:hAnsi="Arial"/>
        <w:b/>
        <w:color w:val="FFFFFF"/>
        <w:sz w:val="22"/>
      </w:rPr>
      <w:tblPr/>
      <w:tcPr>
        <w:shd w:val="clear" w:color="000000" w:fill="auto"/>
      </w:tcPr>
    </w:tblStylePr>
    <w:tblStylePr w:type="band1Vert">
      <w:tblPr/>
      <w:tcPr>
        <w:shd w:val="clear" w:color="8A8A8A" w:fill="auto"/>
      </w:tcPr>
    </w:tblStylePr>
    <w:tblStylePr w:type="band1Horz">
      <w:tblPr/>
      <w:tcPr>
        <w:shd w:val="clear" w:color="8A8A8A" w:fill="auto"/>
      </w:tcPr>
    </w:tblStylePr>
  </w:style>
  <w:style w:type="table" w:customStyle="1" w:styleId="GridTable5Dark-Accent1">
    <w:name w:val="Grid Table 5 Dark- Accent 1"/>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auto"/>
    </w:tblPr>
    <w:tblStylePr w:type="firstRow">
      <w:rPr>
        <w:rFonts w:ascii="Arial" w:hAnsi="Arial"/>
        <w:b/>
        <w:color w:val="FFFFFF"/>
        <w:sz w:val="22"/>
      </w:rPr>
      <w:tblPr/>
      <w:tcPr>
        <w:shd w:val="clear" w:color="5B9BD5" w:fill="auto"/>
      </w:tcPr>
    </w:tblStylePr>
    <w:tblStylePr w:type="lastRow">
      <w:rPr>
        <w:rFonts w:ascii="Arial" w:hAnsi="Arial"/>
        <w:b/>
        <w:color w:val="FFFFFF"/>
        <w:sz w:val="22"/>
      </w:rPr>
      <w:tblPr/>
      <w:tcPr>
        <w:tcBorders>
          <w:top w:val="single" w:sz="4" w:space="0" w:color="FFFFFF"/>
        </w:tcBorders>
        <w:shd w:val="clear" w:color="5B9BD5" w:fill="auto"/>
      </w:tcPr>
    </w:tblStylePr>
    <w:tblStylePr w:type="firstCol">
      <w:rPr>
        <w:rFonts w:ascii="Arial" w:hAnsi="Arial"/>
        <w:b/>
        <w:color w:val="FFFFFF"/>
        <w:sz w:val="22"/>
      </w:rPr>
      <w:tblPr/>
      <w:tcPr>
        <w:shd w:val="clear" w:color="5B9BD5" w:fill="auto"/>
      </w:tcPr>
    </w:tblStylePr>
    <w:tblStylePr w:type="lastCol">
      <w:rPr>
        <w:rFonts w:ascii="Arial" w:hAnsi="Arial"/>
        <w:b/>
        <w:color w:val="FFFFFF"/>
        <w:sz w:val="22"/>
      </w:rPr>
      <w:tblPr/>
      <w:tcPr>
        <w:shd w:val="clear" w:color="5B9BD5" w:fill="auto"/>
      </w:tcPr>
    </w:tblStylePr>
    <w:tblStylePr w:type="band1Vert">
      <w:tblPr/>
      <w:tcPr>
        <w:shd w:val="clear" w:color="B3D0EB" w:fill="auto"/>
      </w:tcPr>
    </w:tblStylePr>
    <w:tblStylePr w:type="band1Horz">
      <w:tblPr/>
      <w:tcPr>
        <w:shd w:val="clear" w:color="B3D0EB" w:fill="auto"/>
      </w:tcPr>
    </w:tblStylePr>
  </w:style>
  <w:style w:type="table" w:customStyle="1" w:styleId="GridTable5Dark-Accent2">
    <w:name w:val="Grid Table 5 Dark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auto"/>
    </w:tblPr>
    <w:tblStylePr w:type="firstRow">
      <w:rPr>
        <w:rFonts w:ascii="Arial" w:hAnsi="Arial"/>
        <w:b/>
        <w:color w:val="FFFFFF"/>
        <w:sz w:val="22"/>
      </w:rPr>
      <w:tblPr/>
      <w:tcPr>
        <w:shd w:val="clear" w:color="ED7D31" w:fill="auto"/>
      </w:tcPr>
    </w:tblStylePr>
    <w:tblStylePr w:type="lastRow">
      <w:rPr>
        <w:rFonts w:ascii="Arial" w:hAnsi="Arial"/>
        <w:b/>
        <w:color w:val="FFFFFF"/>
        <w:sz w:val="22"/>
      </w:rPr>
      <w:tblPr/>
      <w:tcPr>
        <w:tcBorders>
          <w:top w:val="single" w:sz="4" w:space="0" w:color="FFFFFF"/>
        </w:tcBorders>
        <w:shd w:val="clear" w:color="ED7D31" w:fill="auto"/>
      </w:tcPr>
    </w:tblStylePr>
    <w:tblStylePr w:type="firstCol">
      <w:rPr>
        <w:rFonts w:ascii="Arial" w:hAnsi="Arial"/>
        <w:b/>
        <w:color w:val="FFFFFF"/>
        <w:sz w:val="22"/>
      </w:rPr>
      <w:tblPr/>
      <w:tcPr>
        <w:shd w:val="clear" w:color="ED7D31" w:fill="auto"/>
      </w:tcPr>
    </w:tblStylePr>
    <w:tblStylePr w:type="lastCol">
      <w:rPr>
        <w:rFonts w:ascii="Arial" w:hAnsi="Arial"/>
        <w:b/>
        <w:color w:val="FFFFFF"/>
        <w:sz w:val="22"/>
      </w:rPr>
      <w:tblPr/>
      <w:tcPr>
        <w:shd w:val="clear" w:color="ED7D31" w:fill="auto"/>
      </w:tcPr>
    </w:tblStylePr>
    <w:tblStylePr w:type="band1Vert">
      <w:tblPr/>
      <w:tcPr>
        <w:shd w:val="clear" w:color="F6C3A0" w:fill="auto"/>
      </w:tcPr>
    </w:tblStylePr>
    <w:tblStylePr w:type="band1Horz">
      <w:tblPr/>
      <w:tcPr>
        <w:shd w:val="clear" w:color="F6C3A0" w:fill="auto"/>
      </w:tcPr>
    </w:tblStylePr>
  </w:style>
  <w:style w:type="table" w:customStyle="1" w:styleId="GridTable5Dark-Accent3">
    <w:name w:val="Grid Table 5 Dark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auto"/>
    </w:tblPr>
    <w:tblStylePr w:type="firstRow">
      <w:rPr>
        <w:rFonts w:ascii="Arial" w:hAnsi="Arial"/>
        <w:b/>
        <w:color w:val="FFFFFF"/>
        <w:sz w:val="22"/>
      </w:rPr>
      <w:tblPr/>
      <w:tcPr>
        <w:shd w:val="clear" w:color="A5A5A5" w:fill="auto"/>
      </w:tcPr>
    </w:tblStylePr>
    <w:tblStylePr w:type="lastRow">
      <w:rPr>
        <w:rFonts w:ascii="Arial" w:hAnsi="Arial"/>
        <w:b/>
        <w:color w:val="FFFFFF"/>
        <w:sz w:val="22"/>
      </w:rPr>
      <w:tblPr/>
      <w:tcPr>
        <w:tcBorders>
          <w:top w:val="single" w:sz="4" w:space="0" w:color="FFFFFF"/>
        </w:tcBorders>
        <w:shd w:val="clear" w:color="A5A5A5" w:fill="auto"/>
      </w:tcPr>
    </w:tblStylePr>
    <w:tblStylePr w:type="firstCol">
      <w:rPr>
        <w:rFonts w:ascii="Arial" w:hAnsi="Arial"/>
        <w:b/>
        <w:color w:val="FFFFFF"/>
        <w:sz w:val="22"/>
      </w:rPr>
      <w:tblPr/>
      <w:tcPr>
        <w:shd w:val="clear" w:color="A5A5A5" w:fill="auto"/>
      </w:tcPr>
    </w:tblStylePr>
    <w:tblStylePr w:type="lastCol">
      <w:rPr>
        <w:rFonts w:ascii="Arial" w:hAnsi="Arial"/>
        <w:b/>
        <w:color w:val="FFFFFF"/>
        <w:sz w:val="22"/>
      </w:rPr>
      <w:tblPr/>
      <w:tcPr>
        <w:shd w:val="clear" w:color="A5A5A5" w:fill="auto"/>
      </w:tcPr>
    </w:tblStylePr>
    <w:tblStylePr w:type="band1Vert">
      <w:tblPr/>
      <w:tcPr>
        <w:shd w:val="clear" w:color="D5D5D5" w:fill="auto"/>
      </w:tcPr>
    </w:tblStylePr>
    <w:tblStylePr w:type="band1Horz">
      <w:tblPr/>
      <w:tcPr>
        <w:shd w:val="clear" w:color="D5D5D5" w:fill="auto"/>
      </w:tcPr>
    </w:tblStylePr>
  </w:style>
  <w:style w:type="table" w:customStyle="1" w:styleId="GridTable5Dark-Accent4">
    <w:name w:val="Grid Table 5 Dark-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auto"/>
    </w:tblPr>
    <w:tblStylePr w:type="firstRow">
      <w:rPr>
        <w:rFonts w:ascii="Arial" w:hAnsi="Arial"/>
        <w:b/>
        <w:color w:val="FFFFFF"/>
        <w:sz w:val="22"/>
      </w:rPr>
      <w:tblPr/>
      <w:tcPr>
        <w:shd w:val="clear" w:color="FFC000" w:fill="auto"/>
      </w:tcPr>
    </w:tblStylePr>
    <w:tblStylePr w:type="lastRow">
      <w:rPr>
        <w:rFonts w:ascii="Arial" w:hAnsi="Arial"/>
        <w:b/>
        <w:color w:val="FFFFFF"/>
        <w:sz w:val="22"/>
      </w:rPr>
      <w:tblPr/>
      <w:tcPr>
        <w:tcBorders>
          <w:top w:val="single" w:sz="4" w:space="0" w:color="FFFFFF"/>
        </w:tcBorders>
        <w:shd w:val="clear" w:color="FFC000" w:fill="auto"/>
      </w:tcPr>
    </w:tblStylePr>
    <w:tblStylePr w:type="firstCol">
      <w:rPr>
        <w:rFonts w:ascii="Arial" w:hAnsi="Arial"/>
        <w:b/>
        <w:color w:val="FFFFFF"/>
        <w:sz w:val="22"/>
      </w:rPr>
      <w:tblPr/>
      <w:tcPr>
        <w:shd w:val="clear" w:color="FFC000" w:fill="auto"/>
      </w:tcPr>
    </w:tblStylePr>
    <w:tblStylePr w:type="lastCol">
      <w:rPr>
        <w:rFonts w:ascii="Arial" w:hAnsi="Arial"/>
        <w:b/>
        <w:color w:val="FFFFFF"/>
        <w:sz w:val="22"/>
      </w:rPr>
      <w:tblPr/>
      <w:tcPr>
        <w:shd w:val="clear" w:color="FFC000" w:fill="auto"/>
      </w:tcPr>
    </w:tblStylePr>
    <w:tblStylePr w:type="band1Vert">
      <w:tblPr/>
      <w:tcPr>
        <w:shd w:val="clear" w:color="FFE28A" w:fill="auto"/>
      </w:tcPr>
    </w:tblStylePr>
    <w:tblStylePr w:type="band1Horz">
      <w:tblPr/>
      <w:tcPr>
        <w:shd w:val="clear" w:color="FFE28A" w:fill="auto"/>
      </w:tcPr>
    </w:tblStylePr>
  </w:style>
  <w:style w:type="table" w:customStyle="1" w:styleId="GridTable5Dark-Accent5">
    <w:name w:val="Grid Table 5 Dark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auto"/>
    </w:tblPr>
    <w:tblStylePr w:type="firstRow">
      <w:rPr>
        <w:rFonts w:ascii="Arial" w:hAnsi="Arial"/>
        <w:b/>
        <w:color w:val="FFFFFF"/>
        <w:sz w:val="22"/>
      </w:rPr>
      <w:tblPr/>
      <w:tcPr>
        <w:shd w:val="clear" w:color="4472C4" w:fill="auto"/>
      </w:tcPr>
    </w:tblStylePr>
    <w:tblStylePr w:type="lastRow">
      <w:rPr>
        <w:rFonts w:ascii="Arial" w:hAnsi="Arial"/>
        <w:b/>
        <w:color w:val="FFFFFF"/>
        <w:sz w:val="22"/>
      </w:rPr>
      <w:tblPr/>
      <w:tcPr>
        <w:tcBorders>
          <w:top w:val="single" w:sz="4" w:space="0" w:color="FFFFFF"/>
        </w:tcBorders>
        <w:shd w:val="clear" w:color="4472C4" w:fill="auto"/>
      </w:tcPr>
    </w:tblStylePr>
    <w:tblStylePr w:type="firstCol">
      <w:rPr>
        <w:rFonts w:ascii="Arial" w:hAnsi="Arial"/>
        <w:b/>
        <w:color w:val="FFFFFF"/>
        <w:sz w:val="22"/>
      </w:rPr>
      <w:tblPr/>
      <w:tcPr>
        <w:shd w:val="clear" w:color="4472C4" w:fill="auto"/>
      </w:tcPr>
    </w:tblStylePr>
    <w:tblStylePr w:type="lastCol">
      <w:rPr>
        <w:rFonts w:ascii="Arial" w:hAnsi="Arial"/>
        <w:b/>
        <w:color w:val="FFFFFF"/>
        <w:sz w:val="22"/>
      </w:rPr>
      <w:tblPr/>
      <w:tcPr>
        <w:shd w:val="clear" w:color="4472C4" w:fill="auto"/>
      </w:tcPr>
    </w:tblStylePr>
    <w:tblStylePr w:type="band1Vert">
      <w:tblPr/>
      <w:tcPr>
        <w:shd w:val="clear" w:color="A9BEE4" w:fill="auto"/>
      </w:tcPr>
    </w:tblStylePr>
    <w:tblStylePr w:type="band1Horz">
      <w:tblPr/>
      <w:tcPr>
        <w:shd w:val="clear" w:color="A9BEE4" w:fill="auto"/>
      </w:tcPr>
    </w:tblStylePr>
  </w:style>
  <w:style w:type="table" w:customStyle="1" w:styleId="GridTable5Dark-Accent6">
    <w:name w:val="Grid Table 5 Dark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auto"/>
    </w:tblPr>
    <w:tblStylePr w:type="firstRow">
      <w:rPr>
        <w:rFonts w:ascii="Arial" w:hAnsi="Arial"/>
        <w:b/>
        <w:color w:val="FFFFFF"/>
        <w:sz w:val="22"/>
      </w:rPr>
      <w:tblPr/>
      <w:tcPr>
        <w:shd w:val="clear" w:color="70AD47" w:fill="auto"/>
      </w:tcPr>
    </w:tblStylePr>
    <w:tblStylePr w:type="lastRow">
      <w:rPr>
        <w:rFonts w:ascii="Arial" w:hAnsi="Arial"/>
        <w:b/>
        <w:color w:val="FFFFFF"/>
        <w:sz w:val="22"/>
      </w:rPr>
      <w:tblPr/>
      <w:tcPr>
        <w:tcBorders>
          <w:top w:val="single" w:sz="4" w:space="0" w:color="FFFFFF"/>
        </w:tcBorders>
        <w:shd w:val="clear" w:color="70AD47" w:fill="auto"/>
      </w:tcPr>
    </w:tblStylePr>
    <w:tblStylePr w:type="firstCol">
      <w:rPr>
        <w:rFonts w:ascii="Arial" w:hAnsi="Arial"/>
        <w:b/>
        <w:color w:val="FFFFFF"/>
        <w:sz w:val="22"/>
      </w:rPr>
      <w:tblPr/>
      <w:tcPr>
        <w:shd w:val="clear" w:color="70AD47" w:fill="auto"/>
      </w:tcPr>
    </w:tblStylePr>
    <w:tblStylePr w:type="lastCol">
      <w:rPr>
        <w:rFonts w:ascii="Arial" w:hAnsi="Arial"/>
        <w:b/>
        <w:color w:val="FFFFFF"/>
        <w:sz w:val="22"/>
      </w:rPr>
      <w:tblPr/>
      <w:tcPr>
        <w:shd w:val="clear" w:color="70AD47" w:fill="auto"/>
      </w:tcPr>
    </w:tblStylePr>
    <w:tblStylePr w:type="band1Vert">
      <w:tblPr/>
      <w:tcPr>
        <w:shd w:val="clear" w:color="BCDBA8" w:fill="auto"/>
      </w:tcPr>
    </w:tblStylePr>
    <w:tblStylePr w:type="band1Horz">
      <w:tblPr/>
      <w:tcPr>
        <w:shd w:val="clear" w:color="BCDBA8" w:fill="auto"/>
      </w:tcPr>
    </w:tblStylePr>
  </w:style>
  <w:style w:type="table" w:styleId="-6">
    <w:name w:val="Grid Table 6 Colorful"/>
    <w:basedOn w:val="a2"/>
    <w:uiPriority w:val="99"/>
    <w:rsid w:val="00F16033"/>
    <w:rPr>
      <w:rFonts w:ascii="Calibri" w:eastAsia="Calibri" w:hAnsi="Calibri"/>
      <w:sz w:val="22"/>
      <w:szCs w:val="22"/>
      <w:lang w:eastAsia="en-US"/>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auto"/>
      </w:tcPr>
    </w:tblStylePr>
    <w:tblStylePr w:type="band1Horz">
      <w:rPr>
        <w:rFonts w:ascii="Arial" w:hAnsi="Arial"/>
        <w:color w:val="7F7F7F"/>
        <w:sz w:val="22"/>
      </w:rPr>
      <w:tblPr/>
      <w:tcPr>
        <w:shd w:val="clear" w:color="CBCBCB" w:fill="auto"/>
      </w:tcPr>
    </w:tblStylePr>
    <w:tblStylePr w:type="band2Horz">
      <w:rPr>
        <w:rFonts w:ascii="Arial" w:hAnsi="Arial"/>
        <w:color w:val="7F7F7F"/>
        <w:sz w:val="22"/>
      </w:rPr>
    </w:tblStylePr>
  </w:style>
  <w:style w:type="table" w:customStyle="1" w:styleId="GridTable6Colorful-Accent1">
    <w:name w:val="Grid Table 6 Colorful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6Colorful-Accent2">
    <w:name w:val="Grid Table 6 Colorful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6Colorful-Accent3">
    <w:name w:val="Grid Table 6 Colorful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6Colorful-Accent4">
    <w:name w:val="Grid Table 6 Colorful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6Colorful-Accent5">
    <w:name w:val="Grid Table 6 Colorful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6Colorful-Accent6">
    <w:name w:val="Grid Table 6 Colorful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auto"/>
      </w:tcPr>
    </w:tblStylePr>
    <w:tblStylePr w:type="band1Horz">
      <w:rPr>
        <w:rFonts w:ascii="Arial" w:hAnsi="Arial"/>
        <w:color w:val="254175"/>
        <w:sz w:val="22"/>
      </w:rPr>
      <w:tblPr/>
      <w:tcPr>
        <w:shd w:val="clear" w:color="E1EFD8" w:fill="auto"/>
      </w:tcPr>
    </w:tblStylePr>
    <w:tblStylePr w:type="band2Horz">
      <w:rPr>
        <w:rFonts w:ascii="Arial" w:hAnsi="Arial"/>
        <w:color w:val="254175"/>
        <w:sz w:val="22"/>
      </w:rPr>
    </w:tblStylePr>
  </w:style>
  <w:style w:type="table" w:styleId="-7">
    <w:name w:val="Grid Table 7 Colorful"/>
    <w:basedOn w:val="a2"/>
    <w:uiPriority w:val="99"/>
    <w:rsid w:val="00F16033"/>
    <w:rPr>
      <w:rFonts w:ascii="Calibri" w:eastAsia="Calibri" w:hAnsi="Calibri"/>
      <w:sz w:val="22"/>
      <w:szCs w:val="22"/>
      <w:lang w:eastAsia="en-US"/>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auto"/>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auto"/>
      </w:tcPr>
    </w:tblStylePr>
    <w:tblStylePr w:type="band1Horz">
      <w:rPr>
        <w:rFonts w:ascii="Arial" w:hAnsi="Arial"/>
        <w:color w:val="7F7F7F"/>
        <w:sz w:val="22"/>
      </w:rPr>
      <w:tblPr/>
      <w:tcPr>
        <w:shd w:val="clear" w:color="F2F2F2" w:fill="auto"/>
      </w:tcPr>
    </w:tblStylePr>
    <w:tblStylePr w:type="band2Horz">
      <w:rPr>
        <w:rFonts w:ascii="Arial" w:hAnsi="Arial"/>
        <w:color w:val="7F7F7F"/>
        <w:sz w:val="22"/>
      </w:rPr>
    </w:tblStylePr>
  </w:style>
  <w:style w:type="table" w:customStyle="1" w:styleId="GridTable7Colorful-Accent1">
    <w:name w:val="Grid Table 7 Colorful - Accent 1"/>
    <w:basedOn w:val="a2"/>
    <w:uiPriority w:val="99"/>
    <w:rsid w:val="00F16033"/>
    <w:rPr>
      <w:rFonts w:ascii="Calibri" w:eastAsia="Calibri" w:hAnsi="Calibri"/>
      <w:sz w:val="22"/>
      <w:szCs w:val="22"/>
      <w:lang w:eastAsia="en-US"/>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auto"/>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auto"/>
      </w:tcPr>
    </w:tblStylePr>
    <w:tblStylePr w:type="band1Horz">
      <w:rPr>
        <w:rFonts w:ascii="Arial" w:hAnsi="Arial"/>
        <w:color w:val="ACCCEA"/>
        <w:sz w:val="22"/>
      </w:rPr>
      <w:tblPr/>
      <w:tcPr>
        <w:shd w:val="clear" w:color="DDEAF6" w:fill="auto"/>
      </w:tcPr>
    </w:tblStylePr>
    <w:tblStylePr w:type="band2Horz">
      <w:rPr>
        <w:rFonts w:ascii="Arial" w:hAnsi="Arial"/>
        <w:color w:val="ACCCEA"/>
        <w:sz w:val="22"/>
      </w:rPr>
    </w:tblStylePr>
  </w:style>
  <w:style w:type="table" w:customStyle="1" w:styleId="GridTable7Colorful-Accent2">
    <w:name w:val="Grid Table 7 Colorful - Accent 2"/>
    <w:basedOn w:val="a2"/>
    <w:uiPriority w:val="99"/>
    <w:rsid w:val="00F16033"/>
    <w:rPr>
      <w:rFonts w:ascii="Calibri" w:eastAsia="Calibri" w:hAnsi="Calibri"/>
      <w:sz w:val="22"/>
      <w:szCs w:val="22"/>
      <w:lang w:eastAsia="en-US"/>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auto"/>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auto"/>
      </w:tcPr>
    </w:tblStylePr>
    <w:tblStylePr w:type="band1Horz">
      <w:rPr>
        <w:rFonts w:ascii="Arial" w:hAnsi="Arial"/>
        <w:color w:val="F4B184"/>
        <w:sz w:val="22"/>
      </w:rPr>
      <w:tblPr/>
      <w:tcPr>
        <w:shd w:val="clear" w:color="FBE5D6" w:fill="auto"/>
      </w:tcPr>
    </w:tblStylePr>
    <w:tblStylePr w:type="band2Horz">
      <w:rPr>
        <w:rFonts w:ascii="Arial" w:hAnsi="Arial"/>
        <w:color w:val="F4B184"/>
        <w:sz w:val="22"/>
      </w:rPr>
    </w:tblStylePr>
  </w:style>
  <w:style w:type="table" w:customStyle="1" w:styleId="GridTable7Colorful-Accent3">
    <w:name w:val="Grid Table 7 Colorful - Accent 3"/>
    <w:basedOn w:val="a2"/>
    <w:uiPriority w:val="99"/>
    <w:rsid w:val="00F16033"/>
    <w:rPr>
      <w:rFonts w:ascii="Calibri" w:eastAsia="Calibri" w:hAnsi="Calibri"/>
      <w:sz w:val="22"/>
      <w:szCs w:val="22"/>
      <w:lang w:eastAsia="en-US"/>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auto"/>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auto"/>
      </w:tcPr>
    </w:tblStylePr>
    <w:tblStylePr w:type="band1Horz">
      <w:rPr>
        <w:rFonts w:ascii="Arial" w:hAnsi="Arial"/>
        <w:color w:val="A5A5A5"/>
        <w:sz w:val="22"/>
      </w:rPr>
      <w:tblPr/>
      <w:tcPr>
        <w:shd w:val="clear" w:color="ECECEC" w:fill="auto"/>
      </w:tcPr>
    </w:tblStylePr>
    <w:tblStylePr w:type="band2Horz">
      <w:rPr>
        <w:rFonts w:ascii="Arial" w:hAnsi="Arial"/>
        <w:color w:val="A5A5A5"/>
        <w:sz w:val="22"/>
      </w:rPr>
    </w:tblStylePr>
  </w:style>
  <w:style w:type="table" w:customStyle="1" w:styleId="GridTable7Colorful-Accent4">
    <w:name w:val="Grid Table 7 Colorful - Accent 4"/>
    <w:basedOn w:val="a2"/>
    <w:uiPriority w:val="99"/>
    <w:rsid w:val="00F16033"/>
    <w:rPr>
      <w:rFonts w:ascii="Calibri" w:eastAsia="Calibri" w:hAnsi="Calibri"/>
      <w:sz w:val="22"/>
      <w:szCs w:val="22"/>
      <w:lang w:eastAsia="en-US"/>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auto"/>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auto"/>
      </w:tcPr>
    </w:tblStylePr>
    <w:tblStylePr w:type="band1Horz">
      <w:rPr>
        <w:rFonts w:ascii="Arial" w:hAnsi="Arial"/>
        <w:color w:val="FFD865"/>
        <w:sz w:val="22"/>
      </w:rPr>
      <w:tblPr/>
      <w:tcPr>
        <w:shd w:val="clear" w:color="FFF2CB" w:fill="auto"/>
      </w:tcPr>
    </w:tblStylePr>
    <w:tblStylePr w:type="band2Horz">
      <w:rPr>
        <w:rFonts w:ascii="Arial" w:hAnsi="Arial"/>
        <w:color w:val="FFD865"/>
        <w:sz w:val="22"/>
      </w:rPr>
    </w:tblStylePr>
  </w:style>
  <w:style w:type="table" w:customStyle="1" w:styleId="GridTable7Colorful-Accent5">
    <w:name w:val="Grid Table 7 Colorful - Accent 5"/>
    <w:basedOn w:val="a2"/>
    <w:uiPriority w:val="99"/>
    <w:rsid w:val="00F16033"/>
    <w:rPr>
      <w:rFonts w:ascii="Calibri" w:eastAsia="Calibri" w:hAnsi="Calibri"/>
      <w:sz w:val="22"/>
      <w:szCs w:val="22"/>
      <w:lang w:eastAsia="en-US"/>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auto"/>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auto"/>
      </w:tcPr>
    </w:tblStylePr>
    <w:tblStylePr w:type="band1Horz">
      <w:rPr>
        <w:rFonts w:ascii="Arial" w:hAnsi="Arial"/>
        <w:color w:val="254175"/>
        <w:sz w:val="22"/>
      </w:rPr>
      <w:tblPr/>
      <w:tcPr>
        <w:shd w:val="clear" w:color="D8E2F3" w:fill="auto"/>
      </w:tcPr>
    </w:tblStylePr>
    <w:tblStylePr w:type="band2Horz">
      <w:rPr>
        <w:rFonts w:ascii="Arial" w:hAnsi="Arial"/>
        <w:color w:val="254175"/>
        <w:sz w:val="22"/>
      </w:rPr>
    </w:tblStylePr>
  </w:style>
  <w:style w:type="table" w:customStyle="1" w:styleId="GridTable7Colorful-Accent6">
    <w:name w:val="Grid Table 7 Colorful - Accent 6"/>
    <w:basedOn w:val="a2"/>
    <w:uiPriority w:val="99"/>
    <w:rsid w:val="00F16033"/>
    <w:rPr>
      <w:rFonts w:ascii="Calibri" w:eastAsia="Calibri" w:hAnsi="Calibri"/>
      <w:sz w:val="22"/>
      <w:szCs w:val="22"/>
      <w:lang w:eastAsia="en-US"/>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auto"/>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auto"/>
      </w:tcPr>
    </w:tblStylePr>
    <w:tblStylePr w:type="band1Horz">
      <w:rPr>
        <w:rFonts w:ascii="Arial" w:hAnsi="Arial"/>
        <w:color w:val="416429"/>
        <w:sz w:val="22"/>
      </w:rPr>
      <w:tblPr/>
      <w:tcPr>
        <w:shd w:val="clear" w:color="E1EFD8" w:fill="auto"/>
      </w:tcPr>
    </w:tblStylePr>
    <w:tblStylePr w:type="band2Horz">
      <w:rPr>
        <w:rFonts w:ascii="Arial" w:hAnsi="Arial"/>
        <w:color w:val="416429"/>
        <w:sz w:val="22"/>
      </w:rPr>
    </w:tblStylePr>
  </w:style>
  <w:style w:type="table" w:styleId="-10">
    <w:name w:val="List Table 1 Light"/>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auto"/>
      </w:tcPr>
    </w:tblStylePr>
    <w:tblStylePr w:type="band1Horz">
      <w:tblPr/>
      <w:tcPr>
        <w:shd w:val="clear" w:color="BFBFBF" w:fill="auto"/>
      </w:tcPr>
    </w:tblStylePr>
  </w:style>
  <w:style w:type="table" w:customStyle="1" w:styleId="ListTable1Light-Accent1">
    <w:name w:val="List Table 1 Light - Accent 1"/>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auto"/>
      </w:tcPr>
    </w:tblStylePr>
    <w:tblStylePr w:type="band1Horz">
      <w:tblPr/>
      <w:tcPr>
        <w:shd w:val="clear" w:color="D5E5F4" w:fill="auto"/>
      </w:tcPr>
    </w:tblStylePr>
  </w:style>
  <w:style w:type="table" w:customStyle="1" w:styleId="ListTable1Light-Accent2">
    <w:name w:val="List Table 1 Light - Accent 2"/>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auto"/>
      </w:tcPr>
    </w:tblStylePr>
    <w:tblStylePr w:type="band1Horz">
      <w:tblPr/>
      <w:tcPr>
        <w:shd w:val="clear" w:color="FADECB" w:fill="auto"/>
      </w:tcPr>
    </w:tblStylePr>
  </w:style>
  <w:style w:type="table" w:customStyle="1" w:styleId="ListTable1Light-Accent3">
    <w:name w:val="List Table 1 Light - Accent 3"/>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auto"/>
      </w:tcPr>
    </w:tblStylePr>
    <w:tblStylePr w:type="band1Horz">
      <w:tblPr/>
      <w:tcPr>
        <w:shd w:val="clear" w:color="E8E8E8" w:fill="auto"/>
      </w:tcPr>
    </w:tblStylePr>
  </w:style>
  <w:style w:type="table" w:customStyle="1" w:styleId="ListTable1Light-Accent4">
    <w:name w:val="List Table 1 Light - Accent 4"/>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auto"/>
      </w:tcPr>
    </w:tblStylePr>
    <w:tblStylePr w:type="band1Horz">
      <w:tblPr/>
      <w:tcPr>
        <w:shd w:val="clear" w:color="FFEFBF" w:fill="auto"/>
      </w:tcPr>
    </w:tblStylePr>
  </w:style>
  <w:style w:type="table" w:customStyle="1" w:styleId="ListTable1Light-Accent5">
    <w:name w:val="List Table 1 Light - Accent 5"/>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auto"/>
      </w:tcPr>
    </w:tblStylePr>
    <w:tblStylePr w:type="band1Horz">
      <w:tblPr/>
      <w:tcPr>
        <w:shd w:val="clear" w:color="CFDBF0" w:fill="auto"/>
      </w:tcPr>
    </w:tblStylePr>
  </w:style>
  <w:style w:type="table" w:customStyle="1" w:styleId="ListTable1Light-Accent6">
    <w:name w:val="List Table 1 Light - Accent 6"/>
    <w:basedOn w:val="a2"/>
    <w:uiPriority w:val="99"/>
    <w:rsid w:val="00F16033"/>
    <w:rPr>
      <w:rFonts w:ascii="Calibri" w:eastAsia="Calibri" w:hAnsi="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auto"/>
      </w:tcPr>
    </w:tblStylePr>
    <w:tblStylePr w:type="band1Horz">
      <w:tblPr/>
      <w:tcPr>
        <w:shd w:val="clear" w:color="DAEBCF" w:fill="auto"/>
      </w:tcPr>
    </w:tblStylePr>
  </w:style>
  <w:style w:type="table" w:styleId="-20">
    <w:name w:val="List Table 2"/>
    <w:basedOn w:val="a2"/>
    <w:uiPriority w:val="99"/>
    <w:rsid w:val="00F16033"/>
    <w:rPr>
      <w:rFonts w:ascii="Calibri" w:eastAsia="Calibri" w:hAnsi="Calibri"/>
      <w:sz w:val="22"/>
      <w:szCs w:val="22"/>
      <w:lang w:eastAsia="en-US"/>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2-Accent1">
    <w:name w:val="List Table 2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2-Accent2">
    <w:name w:val="List Table 2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2-Accent3">
    <w:name w:val="List Table 2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2-Accent4">
    <w:name w:val="List Table 2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2-Accent5">
    <w:name w:val="List Table 2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2-Accent6">
    <w:name w:val="List Table 2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styleId="-30">
    <w:name w:val="List Table 3"/>
    <w:basedOn w:val="a2"/>
    <w:uiPriority w:val="99"/>
    <w:rsid w:val="00F1603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ListTable3-Accent2">
    <w:name w:val="List Table 3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ListTable3-Accent6">
    <w:name w:val="List Table 3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2"/>
    <w:uiPriority w:val="99"/>
    <w:rsid w:val="00F16033"/>
    <w:rPr>
      <w:rFonts w:ascii="Calibri" w:eastAsia="Calibri" w:hAnsi="Calibri"/>
      <w:sz w:val="22"/>
      <w:szCs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auto"/>
      </w:tcPr>
    </w:tblStylePr>
    <w:tblStylePr w:type="band1Horz">
      <w:rPr>
        <w:rFonts w:ascii="Arial" w:hAnsi="Arial"/>
        <w:color w:val="404040"/>
        <w:sz w:val="22"/>
      </w:rPr>
      <w:tblPr/>
      <w:tcPr>
        <w:shd w:val="clear" w:color="BFBFBF" w:fill="auto"/>
      </w:tcPr>
    </w:tblStylePr>
  </w:style>
  <w:style w:type="table" w:customStyle="1" w:styleId="ListTable4-Accent1">
    <w:name w:val="List Table 4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auto"/>
      </w:tcPr>
    </w:tblStylePr>
    <w:tblStylePr w:type="band1Horz">
      <w:rPr>
        <w:rFonts w:ascii="Arial" w:hAnsi="Arial"/>
        <w:color w:val="404040"/>
        <w:sz w:val="22"/>
      </w:rPr>
      <w:tblPr/>
      <w:tcPr>
        <w:shd w:val="clear" w:color="D5E5F4" w:fill="auto"/>
      </w:tcPr>
    </w:tblStylePr>
  </w:style>
  <w:style w:type="table" w:customStyle="1" w:styleId="ListTable4-Accent2">
    <w:name w:val="List Table 4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auto"/>
      </w:tcPr>
    </w:tblStylePr>
    <w:tblStylePr w:type="band1Horz">
      <w:rPr>
        <w:rFonts w:ascii="Arial" w:hAnsi="Arial"/>
        <w:color w:val="404040"/>
        <w:sz w:val="22"/>
      </w:rPr>
      <w:tblPr/>
      <w:tcPr>
        <w:shd w:val="clear" w:color="FADECB" w:fill="auto"/>
      </w:tcPr>
    </w:tblStylePr>
  </w:style>
  <w:style w:type="table" w:customStyle="1" w:styleId="ListTable4-Accent3">
    <w:name w:val="List Table 4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auto"/>
      </w:tcPr>
    </w:tblStylePr>
    <w:tblStylePr w:type="band1Horz">
      <w:rPr>
        <w:rFonts w:ascii="Arial" w:hAnsi="Arial"/>
        <w:color w:val="404040"/>
        <w:sz w:val="22"/>
      </w:rPr>
      <w:tblPr/>
      <w:tcPr>
        <w:shd w:val="clear" w:color="E8E8E8" w:fill="auto"/>
      </w:tcPr>
    </w:tblStylePr>
  </w:style>
  <w:style w:type="table" w:customStyle="1" w:styleId="ListTable4-Accent4">
    <w:name w:val="List Table 4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auto"/>
      </w:tcPr>
    </w:tblStylePr>
    <w:tblStylePr w:type="band1Horz">
      <w:rPr>
        <w:rFonts w:ascii="Arial" w:hAnsi="Arial"/>
        <w:color w:val="404040"/>
        <w:sz w:val="22"/>
      </w:rPr>
      <w:tblPr/>
      <w:tcPr>
        <w:shd w:val="clear" w:color="FFEFBF" w:fill="auto"/>
      </w:tcPr>
    </w:tblStylePr>
  </w:style>
  <w:style w:type="table" w:customStyle="1" w:styleId="ListTable4-Accent5">
    <w:name w:val="List Table 4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auto"/>
      </w:tcPr>
    </w:tblStylePr>
    <w:tblStylePr w:type="band1Horz">
      <w:rPr>
        <w:rFonts w:ascii="Arial" w:hAnsi="Arial"/>
        <w:color w:val="404040"/>
        <w:sz w:val="22"/>
      </w:rPr>
      <w:tblPr/>
      <w:tcPr>
        <w:shd w:val="clear" w:color="CFDBF0" w:fill="auto"/>
      </w:tcPr>
    </w:tblStylePr>
  </w:style>
  <w:style w:type="table" w:customStyle="1" w:styleId="ListTable4-Accent6">
    <w:name w:val="List Table 4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auto"/>
      </w:tcPr>
    </w:tblStylePr>
    <w:tblStylePr w:type="band1Horz">
      <w:rPr>
        <w:rFonts w:ascii="Arial" w:hAnsi="Arial"/>
        <w:color w:val="404040"/>
        <w:sz w:val="22"/>
      </w:rPr>
      <w:tblPr/>
      <w:tcPr>
        <w:shd w:val="clear" w:color="DAEBCF" w:fill="auto"/>
      </w:tcPr>
    </w:tblStylePr>
  </w:style>
  <w:style w:type="table" w:styleId="-50">
    <w:name w:val="List Table 5 Dark"/>
    <w:basedOn w:val="a2"/>
    <w:uiPriority w:val="99"/>
    <w:rsid w:val="00F16033"/>
    <w:rPr>
      <w:rFonts w:ascii="Calibri" w:eastAsia="Calibri" w:hAnsi="Calibri"/>
      <w:sz w:val="22"/>
      <w:szCs w:val="22"/>
      <w:lang w:eastAsia="en-US"/>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auto"/>
    </w:tblPr>
    <w:tblStylePr w:type="firstRow">
      <w:rPr>
        <w:rFonts w:ascii="Arial" w:hAnsi="Arial"/>
        <w:b/>
        <w:color w:val="FFFFFF"/>
        <w:sz w:val="22"/>
      </w:rPr>
      <w:tblPr/>
      <w:tcPr>
        <w:tcBorders>
          <w:top w:val="single" w:sz="32" w:space="0" w:color="7F7F7F"/>
          <w:bottom w:val="single" w:sz="12" w:space="0" w:color="FFFFFF"/>
        </w:tcBorders>
        <w:shd w:val="clear"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auto"/>
      </w:tcPr>
    </w:tblStylePr>
    <w:tblStylePr w:type="band2Horz">
      <w:tblPr/>
      <w:tcPr>
        <w:tcBorders>
          <w:top w:val="single" w:sz="4" w:space="0" w:color="FFFFFF"/>
          <w:bottom w:val="single" w:sz="4" w:space="0" w:color="FFFFFF"/>
        </w:tcBorders>
        <w:shd w:val="clear" w:color="7F7F7F" w:fill="auto"/>
      </w:tcPr>
    </w:tblStylePr>
  </w:style>
  <w:style w:type="table" w:customStyle="1" w:styleId="ListTable5Dark-Accent1">
    <w:name w:val="List Table 5 Dark - Accent 1"/>
    <w:basedOn w:val="a2"/>
    <w:uiPriority w:val="99"/>
    <w:rsid w:val="00F16033"/>
    <w:rPr>
      <w:rFonts w:ascii="Calibri" w:eastAsia="Calibri" w:hAnsi="Calibri"/>
      <w:sz w:val="22"/>
      <w:szCs w:val="22"/>
      <w:lang w:eastAsia="en-US"/>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auto"/>
    </w:tblPr>
    <w:tblStylePr w:type="firstRow">
      <w:rPr>
        <w:rFonts w:ascii="Arial" w:hAnsi="Arial"/>
        <w:b/>
        <w:color w:val="FFFFFF"/>
        <w:sz w:val="22"/>
      </w:rPr>
      <w:tblPr/>
      <w:tcPr>
        <w:tcBorders>
          <w:top w:val="single" w:sz="32" w:space="0" w:color="5B9BD5"/>
          <w:bottom w:val="single" w:sz="12" w:space="0" w:color="FFFFFF"/>
        </w:tcBorders>
        <w:shd w:val="clear" w:color="5B9BD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auto"/>
      </w:tcPr>
    </w:tblStylePr>
    <w:tblStylePr w:type="band2Horz">
      <w:tblPr/>
      <w:tcPr>
        <w:tcBorders>
          <w:top w:val="single" w:sz="4" w:space="0" w:color="FFFFFF"/>
          <w:bottom w:val="single" w:sz="4" w:space="0" w:color="FFFFFF"/>
        </w:tcBorders>
        <w:shd w:val="clear" w:color="5B9BD5" w:fill="auto"/>
      </w:tcPr>
    </w:tblStylePr>
  </w:style>
  <w:style w:type="table" w:customStyle="1" w:styleId="ListTable5Dark-Accent2">
    <w:name w:val="List Table 5 Dark - Accent 2"/>
    <w:basedOn w:val="a2"/>
    <w:uiPriority w:val="99"/>
    <w:rsid w:val="00F16033"/>
    <w:rPr>
      <w:rFonts w:ascii="Calibri" w:eastAsia="Calibri" w:hAnsi="Calibri"/>
      <w:sz w:val="22"/>
      <w:szCs w:val="22"/>
      <w:lang w:eastAsia="en-US"/>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auto"/>
    </w:tblPr>
    <w:tblStylePr w:type="firstRow">
      <w:rPr>
        <w:rFonts w:ascii="Arial" w:hAnsi="Arial"/>
        <w:b/>
        <w:color w:val="FFFFFF"/>
        <w:sz w:val="22"/>
      </w:rPr>
      <w:tblPr/>
      <w:tcPr>
        <w:tcBorders>
          <w:top w:val="single" w:sz="32" w:space="0" w:color="F4B184"/>
          <w:bottom w:val="single" w:sz="12" w:space="0" w:color="FFFFFF"/>
        </w:tcBorders>
        <w:shd w:val="clear" w:color="F4B18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auto"/>
      </w:tcPr>
    </w:tblStylePr>
    <w:tblStylePr w:type="band2Horz">
      <w:tblPr/>
      <w:tcPr>
        <w:tcBorders>
          <w:top w:val="single" w:sz="4" w:space="0" w:color="FFFFFF"/>
          <w:bottom w:val="single" w:sz="4" w:space="0" w:color="FFFFFF"/>
        </w:tcBorders>
        <w:shd w:val="clear" w:color="F4B184" w:fill="auto"/>
      </w:tcPr>
    </w:tblStylePr>
  </w:style>
  <w:style w:type="table" w:customStyle="1" w:styleId="ListTable5Dark-Accent3">
    <w:name w:val="List Table 5 Dark - Accent 3"/>
    <w:basedOn w:val="a2"/>
    <w:uiPriority w:val="99"/>
    <w:rsid w:val="00F16033"/>
    <w:rPr>
      <w:rFonts w:ascii="Calibri" w:eastAsia="Calibri" w:hAnsi="Calibri"/>
      <w:sz w:val="22"/>
      <w:szCs w:val="22"/>
      <w:lang w:eastAsia="en-US"/>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auto"/>
    </w:tblPr>
    <w:tblStylePr w:type="firstRow">
      <w:rPr>
        <w:rFonts w:ascii="Arial" w:hAnsi="Arial"/>
        <w:b/>
        <w:color w:val="FFFFFF"/>
        <w:sz w:val="22"/>
      </w:rPr>
      <w:tblPr/>
      <w:tcPr>
        <w:tcBorders>
          <w:top w:val="single" w:sz="32" w:space="0" w:color="C9C9C9"/>
          <w:bottom w:val="single" w:sz="12" w:space="0" w:color="FFFFFF"/>
        </w:tcBorders>
        <w:shd w:val="clear" w:color="C9C9C9"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auto"/>
      </w:tcPr>
    </w:tblStylePr>
    <w:tblStylePr w:type="band2Horz">
      <w:tblPr/>
      <w:tcPr>
        <w:tcBorders>
          <w:top w:val="single" w:sz="4" w:space="0" w:color="FFFFFF"/>
          <w:bottom w:val="single" w:sz="4" w:space="0" w:color="FFFFFF"/>
        </w:tcBorders>
        <w:shd w:val="clear" w:color="C9C9C9" w:fill="auto"/>
      </w:tcPr>
    </w:tblStylePr>
  </w:style>
  <w:style w:type="table" w:customStyle="1" w:styleId="ListTable5Dark-Accent4">
    <w:name w:val="List Table 5 Dark - Accent 4"/>
    <w:basedOn w:val="a2"/>
    <w:uiPriority w:val="99"/>
    <w:rsid w:val="00F16033"/>
    <w:rPr>
      <w:rFonts w:ascii="Calibri" w:eastAsia="Calibri" w:hAnsi="Calibri"/>
      <w:sz w:val="22"/>
      <w:szCs w:val="22"/>
      <w:lang w:eastAsia="en-US"/>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auto"/>
    </w:tblPr>
    <w:tblStylePr w:type="firstRow">
      <w:rPr>
        <w:rFonts w:ascii="Arial" w:hAnsi="Arial"/>
        <w:b/>
        <w:color w:val="FFFFFF"/>
        <w:sz w:val="22"/>
      </w:rPr>
      <w:tblPr/>
      <w:tcPr>
        <w:tcBorders>
          <w:top w:val="single" w:sz="32" w:space="0" w:color="FFD865"/>
          <w:bottom w:val="single" w:sz="12" w:space="0" w:color="FFFFFF"/>
        </w:tcBorders>
        <w:shd w:val="clear" w:color="FFD865"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auto"/>
      </w:tcPr>
    </w:tblStylePr>
    <w:tblStylePr w:type="band2Horz">
      <w:tblPr/>
      <w:tcPr>
        <w:tcBorders>
          <w:top w:val="single" w:sz="4" w:space="0" w:color="FFFFFF"/>
          <w:bottom w:val="single" w:sz="4" w:space="0" w:color="FFFFFF"/>
        </w:tcBorders>
        <w:shd w:val="clear" w:color="FFD865" w:fill="auto"/>
      </w:tcPr>
    </w:tblStylePr>
  </w:style>
  <w:style w:type="table" w:customStyle="1" w:styleId="ListTable5Dark-Accent5">
    <w:name w:val="List Table 5 Dark - Accent 5"/>
    <w:basedOn w:val="a2"/>
    <w:uiPriority w:val="99"/>
    <w:rsid w:val="00F16033"/>
    <w:rPr>
      <w:rFonts w:ascii="Calibri" w:eastAsia="Calibri" w:hAnsi="Calibri"/>
      <w:sz w:val="22"/>
      <w:szCs w:val="22"/>
      <w:lang w:eastAsia="en-US"/>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auto"/>
    </w:tblPr>
    <w:tblStylePr w:type="firstRow">
      <w:rPr>
        <w:rFonts w:ascii="Arial" w:hAnsi="Arial"/>
        <w:b/>
        <w:color w:val="FFFFFF"/>
        <w:sz w:val="22"/>
      </w:rPr>
      <w:tblPr/>
      <w:tcPr>
        <w:tcBorders>
          <w:top w:val="single" w:sz="32" w:space="0" w:color="8DA9DB"/>
          <w:bottom w:val="single" w:sz="12" w:space="0" w:color="FFFFFF"/>
        </w:tcBorders>
        <w:shd w:val="clear" w:color="8DA9D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auto"/>
      </w:tcPr>
    </w:tblStylePr>
    <w:tblStylePr w:type="band2Horz">
      <w:tblPr/>
      <w:tcPr>
        <w:tcBorders>
          <w:top w:val="single" w:sz="4" w:space="0" w:color="FFFFFF"/>
          <w:bottom w:val="single" w:sz="4" w:space="0" w:color="FFFFFF"/>
        </w:tcBorders>
        <w:shd w:val="clear" w:color="8DA9DB" w:fill="auto"/>
      </w:tcPr>
    </w:tblStylePr>
  </w:style>
  <w:style w:type="table" w:customStyle="1" w:styleId="ListTable5Dark-Accent6">
    <w:name w:val="List Table 5 Dark - Accent 6"/>
    <w:basedOn w:val="a2"/>
    <w:uiPriority w:val="99"/>
    <w:rsid w:val="00F16033"/>
    <w:rPr>
      <w:rFonts w:ascii="Calibri" w:eastAsia="Calibri" w:hAnsi="Calibri"/>
      <w:sz w:val="22"/>
      <w:szCs w:val="22"/>
      <w:lang w:eastAsia="en-US"/>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uto"/>
    </w:tblPr>
    <w:tblStylePr w:type="firstRow">
      <w:rPr>
        <w:rFonts w:ascii="Arial" w:hAnsi="Arial"/>
        <w:b/>
        <w:color w:val="FFFFFF"/>
        <w:sz w:val="22"/>
      </w:rPr>
      <w:tblPr/>
      <w:tcPr>
        <w:tcBorders>
          <w:top w:val="single" w:sz="32" w:space="0" w:color="A9D08E"/>
          <w:bottom w:val="single" w:sz="12" w:space="0" w:color="FFFFFF"/>
        </w:tcBorders>
        <w:shd w:val="clear" w:color="A9D08E"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uto"/>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uto"/>
      </w:tcPr>
    </w:tblStylePr>
    <w:tblStylePr w:type="band2Horz">
      <w:tblPr/>
      <w:tcPr>
        <w:tcBorders>
          <w:top w:val="single" w:sz="4" w:space="0" w:color="FFFFFF"/>
          <w:bottom w:val="single" w:sz="4" w:space="0" w:color="FFFFFF"/>
        </w:tcBorders>
        <w:shd w:val="clear" w:color="A9D08E" w:fill="auto"/>
      </w:tcPr>
    </w:tblStylePr>
  </w:style>
  <w:style w:type="table" w:styleId="-60">
    <w:name w:val="List Table 6 Colorful"/>
    <w:basedOn w:val="a2"/>
    <w:uiPriority w:val="99"/>
    <w:rsid w:val="00F16033"/>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auto"/>
      </w:tcPr>
    </w:tblStylePr>
    <w:tblStylePr w:type="band1Horz">
      <w:rPr>
        <w:rFonts w:ascii="Arial" w:hAnsi="Arial"/>
        <w:color w:val="000000"/>
        <w:sz w:val="22"/>
      </w:rPr>
      <w:tblPr/>
      <w:tcPr>
        <w:shd w:val="clear" w:color="BFBFBF" w:fill="auto"/>
      </w:tcPr>
    </w:tblStylePr>
    <w:tblStylePr w:type="band2Horz">
      <w:rPr>
        <w:rFonts w:ascii="Arial" w:hAnsi="Arial"/>
        <w:color w:val="000000"/>
        <w:sz w:val="22"/>
      </w:rPr>
    </w:tblStylePr>
  </w:style>
  <w:style w:type="table" w:customStyle="1" w:styleId="ListTable6Colorful-Accent1">
    <w:name w:val="List Table 6 Colorful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6Colorful-Accent2">
    <w:name w:val="List Table 6 Colorful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6Colorful-Accent3">
    <w:name w:val="List Table 6 Colorful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6Colorful-Accent4">
    <w:name w:val="List Table 6 Colorful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6Colorful-Accent5">
    <w:name w:val="List Table 6 Colorful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6Colorful-Accent6">
    <w:name w:val="List Table 6 Colorful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styleId="-70">
    <w:name w:val="List Table 7 Colorful"/>
    <w:basedOn w:val="a2"/>
    <w:uiPriority w:val="99"/>
    <w:rsid w:val="00F16033"/>
    <w:rPr>
      <w:rFonts w:ascii="Calibri" w:eastAsia="Calibri" w:hAnsi="Calibri"/>
      <w:sz w:val="22"/>
      <w:szCs w:val="22"/>
      <w:lang w:eastAsia="en-US"/>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auto"/>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auto"/>
      </w:tcPr>
    </w:tblStylePr>
    <w:tblStylePr w:type="band1Horz">
      <w:rPr>
        <w:rFonts w:ascii="Arial" w:hAnsi="Arial"/>
        <w:color w:val="7F7F7F"/>
        <w:sz w:val="22"/>
      </w:rPr>
      <w:tblPr/>
      <w:tcPr>
        <w:shd w:val="clear" w:color="BFBFBF" w:fill="auto"/>
      </w:tcPr>
    </w:tblStylePr>
    <w:tblStylePr w:type="band2Horz">
      <w:rPr>
        <w:rFonts w:ascii="Arial" w:hAnsi="Arial"/>
        <w:color w:val="7F7F7F"/>
        <w:sz w:val="22"/>
      </w:rPr>
    </w:tblStylePr>
  </w:style>
  <w:style w:type="table" w:customStyle="1" w:styleId="ListTable7Colorful-Accent1">
    <w:name w:val="List Table 7 Colorful - Accent 1"/>
    <w:basedOn w:val="a2"/>
    <w:uiPriority w:val="99"/>
    <w:rsid w:val="00F16033"/>
    <w:rPr>
      <w:rFonts w:ascii="Calibri" w:eastAsia="Calibri" w:hAnsi="Calibri"/>
      <w:sz w:val="22"/>
      <w:szCs w:val="22"/>
      <w:lang w:eastAsia="en-US"/>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auto"/>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auto"/>
      </w:tcPr>
    </w:tblStylePr>
    <w:tblStylePr w:type="band1Horz">
      <w:rPr>
        <w:rFonts w:ascii="Arial" w:hAnsi="Arial"/>
        <w:color w:val="245A8D"/>
        <w:sz w:val="22"/>
      </w:rPr>
      <w:tblPr/>
      <w:tcPr>
        <w:shd w:val="clear" w:color="D5E5F4" w:fill="auto"/>
      </w:tcPr>
    </w:tblStylePr>
    <w:tblStylePr w:type="band2Horz">
      <w:rPr>
        <w:rFonts w:ascii="Arial" w:hAnsi="Arial"/>
        <w:color w:val="245A8D"/>
        <w:sz w:val="22"/>
      </w:rPr>
    </w:tblStylePr>
  </w:style>
  <w:style w:type="table" w:customStyle="1" w:styleId="ListTable7Colorful-Accent2">
    <w:name w:val="List Table 7 Colorful - Accent 2"/>
    <w:basedOn w:val="a2"/>
    <w:uiPriority w:val="99"/>
    <w:rsid w:val="00F16033"/>
    <w:rPr>
      <w:rFonts w:ascii="Calibri" w:eastAsia="Calibri" w:hAnsi="Calibri"/>
      <w:sz w:val="22"/>
      <w:szCs w:val="22"/>
      <w:lang w:eastAsia="en-US"/>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auto"/>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auto"/>
      </w:tcPr>
    </w:tblStylePr>
    <w:tblStylePr w:type="band1Horz">
      <w:rPr>
        <w:rFonts w:ascii="Arial" w:hAnsi="Arial"/>
        <w:color w:val="F4B184"/>
        <w:sz w:val="22"/>
      </w:rPr>
      <w:tblPr/>
      <w:tcPr>
        <w:shd w:val="clear" w:color="FADECB" w:fill="auto"/>
      </w:tcPr>
    </w:tblStylePr>
    <w:tblStylePr w:type="band2Horz">
      <w:rPr>
        <w:rFonts w:ascii="Arial" w:hAnsi="Arial"/>
        <w:color w:val="F4B184"/>
        <w:sz w:val="22"/>
      </w:rPr>
    </w:tblStylePr>
  </w:style>
  <w:style w:type="table" w:customStyle="1" w:styleId="ListTable7Colorful-Accent3">
    <w:name w:val="List Table 7 Colorful - Accent 3"/>
    <w:basedOn w:val="a2"/>
    <w:uiPriority w:val="99"/>
    <w:rsid w:val="00F16033"/>
    <w:rPr>
      <w:rFonts w:ascii="Calibri" w:eastAsia="Calibri" w:hAnsi="Calibri"/>
      <w:sz w:val="22"/>
      <w:szCs w:val="22"/>
      <w:lang w:eastAsia="en-US"/>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auto"/>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auto"/>
      </w:tcPr>
    </w:tblStylePr>
    <w:tblStylePr w:type="band1Horz">
      <w:rPr>
        <w:rFonts w:ascii="Arial" w:hAnsi="Arial"/>
        <w:color w:val="C9C9C9"/>
        <w:sz w:val="22"/>
      </w:rPr>
      <w:tblPr/>
      <w:tcPr>
        <w:shd w:val="clear" w:color="E8E8E8" w:fill="auto"/>
      </w:tcPr>
    </w:tblStylePr>
    <w:tblStylePr w:type="band2Horz">
      <w:rPr>
        <w:rFonts w:ascii="Arial" w:hAnsi="Arial"/>
        <w:color w:val="C9C9C9"/>
        <w:sz w:val="22"/>
      </w:rPr>
    </w:tblStylePr>
  </w:style>
  <w:style w:type="table" w:customStyle="1" w:styleId="ListTable7Colorful-Accent4">
    <w:name w:val="List Table 7 Colorful - Accent 4"/>
    <w:basedOn w:val="a2"/>
    <w:uiPriority w:val="99"/>
    <w:rsid w:val="00F16033"/>
    <w:rPr>
      <w:rFonts w:ascii="Calibri" w:eastAsia="Calibri" w:hAnsi="Calibri"/>
      <w:sz w:val="22"/>
      <w:szCs w:val="22"/>
      <w:lang w:eastAsia="en-US"/>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auto"/>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auto"/>
      </w:tcPr>
    </w:tblStylePr>
    <w:tblStylePr w:type="band1Horz">
      <w:rPr>
        <w:rFonts w:ascii="Arial" w:hAnsi="Arial"/>
        <w:color w:val="FFD865"/>
        <w:sz w:val="22"/>
      </w:rPr>
      <w:tblPr/>
      <w:tcPr>
        <w:shd w:val="clear" w:color="FFEFBF" w:fill="auto"/>
      </w:tcPr>
    </w:tblStylePr>
    <w:tblStylePr w:type="band2Horz">
      <w:rPr>
        <w:rFonts w:ascii="Arial" w:hAnsi="Arial"/>
        <w:color w:val="FFD865"/>
        <w:sz w:val="22"/>
      </w:rPr>
    </w:tblStylePr>
  </w:style>
  <w:style w:type="table" w:customStyle="1" w:styleId="ListTable7Colorful-Accent5">
    <w:name w:val="List Table 7 Colorful - Accent 5"/>
    <w:basedOn w:val="a2"/>
    <w:uiPriority w:val="99"/>
    <w:rsid w:val="00F16033"/>
    <w:rPr>
      <w:rFonts w:ascii="Calibri" w:eastAsia="Calibri" w:hAnsi="Calibri"/>
      <w:sz w:val="22"/>
      <w:szCs w:val="22"/>
      <w:lang w:eastAsia="en-US"/>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auto"/>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auto"/>
      </w:tcPr>
    </w:tblStylePr>
    <w:tblStylePr w:type="band1Horz">
      <w:rPr>
        <w:rFonts w:ascii="Arial" w:hAnsi="Arial"/>
        <w:color w:val="8DA9DB"/>
        <w:sz w:val="22"/>
      </w:rPr>
      <w:tblPr/>
      <w:tcPr>
        <w:shd w:val="clear" w:color="CFDBF0" w:fill="auto"/>
      </w:tcPr>
    </w:tblStylePr>
    <w:tblStylePr w:type="band2Horz">
      <w:rPr>
        <w:rFonts w:ascii="Arial" w:hAnsi="Arial"/>
        <w:color w:val="8DA9DB"/>
        <w:sz w:val="22"/>
      </w:rPr>
    </w:tblStylePr>
  </w:style>
  <w:style w:type="table" w:customStyle="1" w:styleId="ListTable7Colorful-Accent6">
    <w:name w:val="List Table 7 Colorful - Accent 6"/>
    <w:basedOn w:val="a2"/>
    <w:uiPriority w:val="99"/>
    <w:rsid w:val="00F16033"/>
    <w:rPr>
      <w:rFonts w:ascii="Calibri" w:eastAsia="Calibri" w:hAnsi="Calibri"/>
      <w:sz w:val="22"/>
      <w:szCs w:val="22"/>
      <w:lang w:eastAsia="en-US"/>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auto"/>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auto"/>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auto"/>
      </w:tcPr>
    </w:tblStylePr>
    <w:tblStylePr w:type="band1Horz">
      <w:rPr>
        <w:rFonts w:ascii="Arial" w:hAnsi="Arial"/>
        <w:color w:val="A9D08E"/>
        <w:sz w:val="22"/>
      </w:rPr>
      <w:tblPr/>
      <w:tcPr>
        <w:shd w:val="clear" w:color="DAEBCF" w:fill="auto"/>
      </w:tcPr>
    </w:tblStylePr>
    <w:tblStylePr w:type="band2Horz">
      <w:rPr>
        <w:rFonts w:ascii="Arial" w:hAnsi="Arial"/>
        <w:color w:val="A9D08E"/>
        <w:sz w:val="22"/>
      </w:rPr>
    </w:tblStylePr>
  </w:style>
  <w:style w:type="table" w:customStyle="1" w:styleId="Lined-Accent">
    <w:name w:val="Lined - Accent"/>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Lined-Accent1">
    <w:name w:val="Lined - Accent 1"/>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Lined-Accent2">
    <w:name w:val="Lined - Accent 2"/>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Lined-Accent3">
    <w:name w:val="Lined - Accent 3"/>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Lined-Accent4">
    <w:name w:val="Lined - Accent 4"/>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Lined-Accent5">
    <w:name w:val="Lined - Accent 5"/>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Lined-Accent6">
    <w:name w:val="Lined - Accent 6"/>
    <w:basedOn w:val="a2"/>
    <w:uiPriority w:val="99"/>
    <w:rsid w:val="00F16033"/>
    <w:rPr>
      <w:rFonts w:ascii="Calibri" w:eastAsia="Calibri" w:hAnsi="Calibri"/>
      <w:color w:val="404040"/>
    </w:rPr>
    <w:tblPr>
      <w:tblStyleRowBandSize w:val="1"/>
      <w:tblStyleColBandSize w:val="1"/>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Lined-Accent">
    <w:name w:val="Bordered &amp; Lined - Accent"/>
    <w:basedOn w:val="a2"/>
    <w:uiPriority w:val="99"/>
    <w:rsid w:val="00F16033"/>
    <w:rPr>
      <w:rFonts w:ascii="Calibri" w:eastAsia="Calibri" w:hAnsi="Calibri"/>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auto"/>
      </w:tcPr>
    </w:tblStylePr>
    <w:tblStylePr w:type="lastRow">
      <w:rPr>
        <w:rFonts w:ascii="Arial" w:hAnsi="Arial"/>
        <w:color w:val="F2F2F2"/>
        <w:sz w:val="22"/>
      </w:rPr>
      <w:tblPr/>
      <w:tcPr>
        <w:shd w:val="clear" w:color="7F7F7F" w:fill="auto"/>
      </w:tcPr>
    </w:tblStylePr>
    <w:tblStylePr w:type="firstCol">
      <w:rPr>
        <w:rFonts w:ascii="Arial" w:hAnsi="Arial"/>
        <w:color w:val="F2F2F2"/>
        <w:sz w:val="22"/>
      </w:rPr>
      <w:tblPr/>
      <w:tcPr>
        <w:shd w:val="clear" w:color="7F7F7F" w:fill="auto"/>
      </w:tcPr>
    </w:tblStylePr>
    <w:tblStylePr w:type="lastCol">
      <w:rPr>
        <w:rFonts w:ascii="Arial" w:hAnsi="Arial"/>
        <w:color w:val="F2F2F2"/>
        <w:sz w:val="22"/>
      </w:rPr>
      <w:tblPr/>
      <w:tcPr>
        <w:shd w:val="clear" w:color="7F7F7F" w:fill="auto"/>
      </w:tcPr>
    </w:tblStylePr>
    <w:tblStylePr w:type="band1Vert">
      <w:rPr>
        <w:rFonts w:ascii="Arial" w:hAnsi="Arial"/>
        <w:color w:val="404040"/>
        <w:sz w:val="22"/>
      </w:rPr>
    </w:tblStylePr>
    <w:tblStylePr w:type="band2Vert">
      <w:rPr>
        <w:rFonts w:ascii="Arial" w:hAnsi="Arial"/>
        <w:color w:val="404040"/>
        <w:sz w:val="22"/>
      </w:rPr>
      <w:tblPr/>
      <w:tcPr>
        <w:shd w:val="clear" w:color="F2F2F2" w:fill="auto"/>
      </w:tcPr>
    </w:tblStylePr>
    <w:tblStylePr w:type="band1Horz">
      <w:rPr>
        <w:rFonts w:ascii="Arial" w:hAnsi="Arial"/>
        <w:color w:val="404040"/>
        <w:sz w:val="22"/>
      </w:rPr>
    </w:tblStylePr>
    <w:tblStylePr w:type="band2Horz">
      <w:rPr>
        <w:rFonts w:ascii="Arial" w:hAnsi="Arial"/>
        <w:color w:val="404040"/>
        <w:sz w:val="22"/>
      </w:rPr>
      <w:tblPr/>
      <w:tcPr>
        <w:shd w:val="clear" w:color="F2F2F2" w:fill="auto"/>
      </w:tcPr>
    </w:tblStylePr>
  </w:style>
  <w:style w:type="table" w:customStyle="1" w:styleId="BorderedLined-Accent1">
    <w:name w:val="Bordered &amp; Lined - Accent 1"/>
    <w:basedOn w:val="a2"/>
    <w:uiPriority w:val="99"/>
    <w:rsid w:val="00F16033"/>
    <w:rPr>
      <w:rFonts w:ascii="Calibri" w:eastAsia="Calibri" w:hAnsi="Calibri"/>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auto"/>
      </w:tcPr>
    </w:tblStylePr>
    <w:tblStylePr w:type="lastRow">
      <w:rPr>
        <w:rFonts w:ascii="Arial" w:hAnsi="Arial"/>
        <w:color w:val="F2F2F2"/>
        <w:sz w:val="22"/>
      </w:rPr>
      <w:tblPr/>
      <w:tcPr>
        <w:shd w:val="clear" w:color="68A2D8" w:fill="auto"/>
      </w:tcPr>
    </w:tblStylePr>
    <w:tblStylePr w:type="firstCol">
      <w:rPr>
        <w:rFonts w:ascii="Arial" w:hAnsi="Arial"/>
        <w:color w:val="F2F2F2"/>
        <w:sz w:val="22"/>
      </w:rPr>
      <w:tblPr/>
      <w:tcPr>
        <w:shd w:val="clear" w:color="68A2D8" w:fill="auto"/>
      </w:tcPr>
    </w:tblStylePr>
    <w:tblStylePr w:type="lastCol">
      <w:rPr>
        <w:rFonts w:ascii="Arial" w:hAnsi="Arial"/>
        <w:color w:val="F2F2F2"/>
        <w:sz w:val="22"/>
      </w:rPr>
      <w:tblPr/>
      <w:tcPr>
        <w:shd w:val="clear" w:color="68A2D8" w:fill="auto"/>
      </w:tcPr>
    </w:tblStylePr>
    <w:tblStylePr w:type="band1Vert">
      <w:rPr>
        <w:rFonts w:ascii="Arial" w:hAnsi="Arial"/>
        <w:color w:val="404040"/>
        <w:sz w:val="22"/>
      </w:rPr>
    </w:tblStylePr>
    <w:tblStylePr w:type="band2Vert">
      <w:rPr>
        <w:rFonts w:ascii="Arial" w:hAnsi="Arial"/>
        <w:color w:val="404040"/>
        <w:sz w:val="22"/>
      </w:rPr>
      <w:tblPr/>
      <w:tcPr>
        <w:shd w:val="clear" w:color="CBDFF1" w:fill="auto"/>
      </w:tcPr>
    </w:tblStylePr>
    <w:tblStylePr w:type="band1Horz">
      <w:rPr>
        <w:rFonts w:ascii="Arial" w:hAnsi="Arial"/>
        <w:color w:val="404040"/>
        <w:sz w:val="22"/>
      </w:rPr>
    </w:tblStylePr>
    <w:tblStylePr w:type="band2Horz">
      <w:rPr>
        <w:rFonts w:ascii="Arial" w:hAnsi="Arial"/>
        <w:color w:val="404040"/>
        <w:sz w:val="22"/>
      </w:rPr>
      <w:tblPr/>
      <w:tcPr>
        <w:shd w:val="clear" w:color="CBDFF1" w:fill="auto"/>
      </w:tcPr>
    </w:tblStylePr>
  </w:style>
  <w:style w:type="table" w:customStyle="1" w:styleId="BorderedLined-Accent2">
    <w:name w:val="Bordered &amp; Lined - Accent 2"/>
    <w:basedOn w:val="a2"/>
    <w:uiPriority w:val="99"/>
    <w:rsid w:val="00F16033"/>
    <w:rPr>
      <w:rFonts w:ascii="Calibri" w:eastAsia="Calibri" w:hAnsi="Calibri"/>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auto"/>
      </w:tcPr>
    </w:tblStylePr>
    <w:tblStylePr w:type="lastRow">
      <w:rPr>
        <w:rFonts w:ascii="Arial" w:hAnsi="Arial"/>
        <w:color w:val="F2F2F2"/>
        <w:sz w:val="22"/>
      </w:rPr>
      <w:tblPr/>
      <w:tcPr>
        <w:shd w:val="clear" w:color="F4B184" w:fill="auto"/>
      </w:tcPr>
    </w:tblStylePr>
    <w:tblStylePr w:type="firstCol">
      <w:rPr>
        <w:rFonts w:ascii="Arial" w:hAnsi="Arial"/>
        <w:color w:val="F2F2F2"/>
        <w:sz w:val="22"/>
      </w:rPr>
      <w:tblPr/>
      <w:tcPr>
        <w:shd w:val="clear" w:color="F4B184" w:fill="auto"/>
      </w:tcPr>
    </w:tblStylePr>
    <w:tblStylePr w:type="lastCol">
      <w:rPr>
        <w:rFonts w:ascii="Arial" w:hAnsi="Arial"/>
        <w:color w:val="F2F2F2"/>
        <w:sz w:val="22"/>
      </w:rPr>
      <w:tblPr/>
      <w:tcPr>
        <w:shd w:val="clear" w:color="F4B184" w:fill="auto"/>
      </w:tcPr>
    </w:tblStylePr>
    <w:tblStylePr w:type="band1Vert">
      <w:rPr>
        <w:rFonts w:ascii="Arial" w:hAnsi="Arial"/>
        <w:color w:val="404040"/>
        <w:sz w:val="22"/>
      </w:rPr>
    </w:tblStylePr>
    <w:tblStylePr w:type="band2Vert">
      <w:rPr>
        <w:rFonts w:ascii="Arial" w:hAnsi="Arial"/>
        <w:color w:val="404040"/>
        <w:sz w:val="22"/>
      </w:rPr>
      <w:tblPr/>
      <w:tcPr>
        <w:shd w:val="clear" w:color="FBE5D6" w:fill="auto"/>
      </w:tcPr>
    </w:tblStylePr>
    <w:tblStylePr w:type="band1Horz">
      <w:rPr>
        <w:rFonts w:ascii="Arial" w:hAnsi="Arial"/>
        <w:color w:val="404040"/>
        <w:sz w:val="22"/>
      </w:rPr>
    </w:tblStylePr>
    <w:tblStylePr w:type="band2Horz">
      <w:rPr>
        <w:rFonts w:ascii="Arial" w:hAnsi="Arial"/>
        <w:color w:val="404040"/>
        <w:sz w:val="22"/>
      </w:rPr>
      <w:tblPr/>
      <w:tcPr>
        <w:shd w:val="clear" w:color="FBE5D6" w:fill="auto"/>
      </w:tcPr>
    </w:tblStylePr>
  </w:style>
  <w:style w:type="table" w:customStyle="1" w:styleId="BorderedLined-Accent3">
    <w:name w:val="Bordered &amp; Lined - Accent 3"/>
    <w:basedOn w:val="a2"/>
    <w:uiPriority w:val="99"/>
    <w:rsid w:val="00F16033"/>
    <w:rPr>
      <w:rFonts w:ascii="Calibri" w:eastAsia="Calibri" w:hAnsi="Calibri"/>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uto"/>
      </w:tcPr>
    </w:tblStylePr>
    <w:tblStylePr w:type="lastRow">
      <w:rPr>
        <w:rFonts w:ascii="Arial" w:hAnsi="Arial"/>
        <w:color w:val="F2F2F2"/>
        <w:sz w:val="22"/>
      </w:rPr>
      <w:tblPr/>
      <w:tcPr>
        <w:shd w:val="clear" w:color="A5A5A5" w:fill="auto"/>
      </w:tcPr>
    </w:tblStylePr>
    <w:tblStylePr w:type="firstCol">
      <w:rPr>
        <w:rFonts w:ascii="Arial" w:hAnsi="Arial"/>
        <w:color w:val="F2F2F2"/>
        <w:sz w:val="22"/>
      </w:rPr>
      <w:tblPr/>
      <w:tcPr>
        <w:shd w:val="clear" w:color="A5A5A5" w:fill="auto"/>
      </w:tcPr>
    </w:tblStylePr>
    <w:tblStylePr w:type="lastCol">
      <w:rPr>
        <w:rFonts w:ascii="Arial" w:hAnsi="Arial"/>
        <w:color w:val="F2F2F2"/>
        <w:sz w:val="22"/>
      </w:rPr>
      <w:tblPr/>
      <w:tcPr>
        <w:shd w:val="clear" w:color="A5A5A5" w:fill="auto"/>
      </w:tcPr>
    </w:tblStylePr>
    <w:tblStylePr w:type="band1Vert">
      <w:rPr>
        <w:rFonts w:ascii="Arial" w:hAnsi="Arial"/>
        <w:color w:val="404040"/>
        <w:sz w:val="22"/>
      </w:rPr>
    </w:tblStylePr>
    <w:tblStylePr w:type="band2Vert">
      <w:rPr>
        <w:rFonts w:ascii="Arial" w:hAnsi="Arial"/>
        <w:color w:val="404040"/>
        <w:sz w:val="22"/>
      </w:rPr>
      <w:tblPr/>
      <w:tcPr>
        <w:shd w:val="clear" w:color="ECECEC" w:fill="auto"/>
      </w:tcPr>
    </w:tblStylePr>
    <w:tblStylePr w:type="band1Horz">
      <w:rPr>
        <w:rFonts w:ascii="Arial" w:hAnsi="Arial"/>
        <w:color w:val="404040"/>
        <w:sz w:val="22"/>
      </w:rPr>
    </w:tblStylePr>
    <w:tblStylePr w:type="band2Horz">
      <w:rPr>
        <w:rFonts w:ascii="Arial" w:hAnsi="Arial"/>
        <w:color w:val="404040"/>
        <w:sz w:val="22"/>
      </w:rPr>
      <w:tblPr/>
      <w:tcPr>
        <w:shd w:val="clear" w:color="ECECEC" w:fill="auto"/>
      </w:tcPr>
    </w:tblStylePr>
  </w:style>
  <w:style w:type="table" w:customStyle="1" w:styleId="BorderedLined-Accent4">
    <w:name w:val="Bordered &amp; Lined - Accent 4"/>
    <w:basedOn w:val="a2"/>
    <w:uiPriority w:val="99"/>
    <w:rsid w:val="00F16033"/>
    <w:rPr>
      <w:rFonts w:ascii="Calibri" w:eastAsia="Calibri" w:hAnsi="Calibri"/>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auto"/>
      </w:tcPr>
    </w:tblStylePr>
    <w:tblStylePr w:type="lastRow">
      <w:rPr>
        <w:rFonts w:ascii="Arial" w:hAnsi="Arial"/>
        <w:color w:val="F2F2F2"/>
        <w:sz w:val="22"/>
      </w:rPr>
      <w:tblPr/>
      <w:tcPr>
        <w:shd w:val="clear" w:color="FFD865" w:fill="auto"/>
      </w:tcPr>
    </w:tblStylePr>
    <w:tblStylePr w:type="firstCol">
      <w:rPr>
        <w:rFonts w:ascii="Arial" w:hAnsi="Arial"/>
        <w:color w:val="F2F2F2"/>
        <w:sz w:val="22"/>
      </w:rPr>
      <w:tblPr/>
      <w:tcPr>
        <w:shd w:val="clear" w:color="FFD865" w:fill="auto"/>
      </w:tcPr>
    </w:tblStylePr>
    <w:tblStylePr w:type="lastCol">
      <w:rPr>
        <w:rFonts w:ascii="Arial" w:hAnsi="Arial"/>
        <w:color w:val="F2F2F2"/>
        <w:sz w:val="22"/>
      </w:rPr>
      <w:tblPr/>
      <w:tcPr>
        <w:shd w:val="clear" w:color="FFD865" w:fill="auto"/>
      </w:tcPr>
    </w:tblStylePr>
    <w:tblStylePr w:type="band1Vert">
      <w:rPr>
        <w:rFonts w:ascii="Arial" w:hAnsi="Arial"/>
        <w:color w:val="404040"/>
        <w:sz w:val="22"/>
      </w:rPr>
    </w:tblStylePr>
    <w:tblStylePr w:type="band2Vert">
      <w:rPr>
        <w:rFonts w:ascii="Arial" w:hAnsi="Arial"/>
        <w:color w:val="404040"/>
        <w:sz w:val="22"/>
      </w:rPr>
      <w:tblPr/>
      <w:tcPr>
        <w:shd w:val="clear" w:color="FFF2CB" w:fill="auto"/>
      </w:tcPr>
    </w:tblStylePr>
    <w:tblStylePr w:type="band1Horz">
      <w:rPr>
        <w:rFonts w:ascii="Arial" w:hAnsi="Arial"/>
        <w:color w:val="404040"/>
        <w:sz w:val="22"/>
      </w:rPr>
    </w:tblStylePr>
    <w:tblStylePr w:type="band2Horz">
      <w:rPr>
        <w:rFonts w:ascii="Arial" w:hAnsi="Arial"/>
        <w:color w:val="404040"/>
        <w:sz w:val="22"/>
      </w:rPr>
      <w:tblPr/>
      <w:tcPr>
        <w:shd w:val="clear" w:color="FFF2CB" w:fill="auto"/>
      </w:tcPr>
    </w:tblStylePr>
  </w:style>
  <w:style w:type="table" w:customStyle="1" w:styleId="BorderedLined-Accent5">
    <w:name w:val="Bordered &amp; Lined - Accent 5"/>
    <w:basedOn w:val="a2"/>
    <w:uiPriority w:val="99"/>
    <w:rsid w:val="00F16033"/>
    <w:rPr>
      <w:rFonts w:ascii="Calibri" w:eastAsia="Calibri" w:hAnsi="Calibri"/>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auto"/>
      </w:tcPr>
    </w:tblStylePr>
    <w:tblStylePr w:type="lastRow">
      <w:rPr>
        <w:rFonts w:ascii="Arial" w:hAnsi="Arial"/>
        <w:color w:val="F2F2F2"/>
        <w:sz w:val="22"/>
      </w:rPr>
      <w:tblPr/>
      <w:tcPr>
        <w:shd w:val="clear" w:color="4472C4" w:fill="auto"/>
      </w:tcPr>
    </w:tblStylePr>
    <w:tblStylePr w:type="firstCol">
      <w:rPr>
        <w:rFonts w:ascii="Arial" w:hAnsi="Arial"/>
        <w:color w:val="F2F2F2"/>
        <w:sz w:val="22"/>
      </w:rPr>
      <w:tblPr/>
      <w:tcPr>
        <w:shd w:val="clear" w:color="4472C4" w:fill="auto"/>
      </w:tcPr>
    </w:tblStylePr>
    <w:tblStylePr w:type="lastCol">
      <w:rPr>
        <w:rFonts w:ascii="Arial" w:hAnsi="Arial"/>
        <w:color w:val="F2F2F2"/>
        <w:sz w:val="22"/>
      </w:rPr>
      <w:tblPr/>
      <w:tcPr>
        <w:shd w:val="clear" w:color="4472C4" w:fill="auto"/>
      </w:tcPr>
    </w:tblStylePr>
    <w:tblStylePr w:type="band1Vert">
      <w:rPr>
        <w:rFonts w:ascii="Arial" w:hAnsi="Arial"/>
        <w:color w:val="404040"/>
        <w:sz w:val="22"/>
      </w:rPr>
    </w:tblStylePr>
    <w:tblStylePr w:type="band2Vert">
      <w:rPr>
        <w:rFonts w:ascii="Arial" w:hAnsi="Arial"/>
        <w:color w:val="404040"/>
        <w:sz w:val="22"/>
      </w:rPr>
      <w:tblPr/>
      <w:tcPr>
        <w:shd w:val="clear" w:color="D8E2F3" w:fill="auto"/>
      </w:tcPr>
    </w:tblStylePr>
    <w:tblStylePr w:type="band1Horz">
      <w:rPr>
        <w:rFonts w:ascii="Arial" w:hAnsi="Arial"/>
        <w:color w:val="404040"/>
        <w:sz w:val="22"/>
      </w:rPr>
    </w:tblStylePr>
    <w:tblStylePr w:type="band2Horz">
      <w:rPr>
        <w:rFonts w:ascii="Arial" w:hAnsi="Arial"/>
        <w:color w:val="404040"/>
        <w:sz w:val="22"/>
      </w:rPr>
      <w:tblPr/>
      <w:tcPr>
        <w:shd w:val="clear" w:color="D8E2F3" w:fill="auto"/>
      </w:tcPr>
    </w:tblStylePr>
  </w:style>
  <w:style w:type="table" w:customStyle="1" w:styleId="BorderedLined-Accent6">
    <w:name w:val="Bordered &amp; Lined - Accent 6"/>
    <w:basedOn w:val="a2"/>
    <w:uiPriority w:val="99"/>
    <w:rsid w:val="00F16033"/>
    <w:rPr>
      <w:rFonts w:ascii="Calibri" w:eastAsia="Calibri" w:hAnsi="Calibri"/>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auto"/>
      </w:tcPr>
    </w:tblStylePr>
    <w:tblStylePr w:type="lastRow">
      <w:rPr>
        <w:rFonts w:ascii="Arial" w:hAnsi="Arial"/>
        <w:color w:val="F2F2F2"/>
        <w:sz w:val="22"/>
      </w:rPr>
      <w:tblPr/>
      <w:tcPr>
        <w:shd w:val="clear" w:color="70AD47" w:fill="auto"/>
      </w:tcPr>
    </w:tblStylePr>
    <w:tblStylePr w:type="firstCol">
      <w:rPr>
        <w:rFonts w:ascii="Arial" w:hAnsi="Arial"/>
        <w:color w:val="F2F2F2"/>
        <w:sz w:val="22"/>
      </w:rPr>
      <w:tblPr/>
      <w:tcPr>
        <w:shd w:val="clear" w:color="70AD47" w:fill="auto"/>
      </w:tcPr>
    </w:tblStylePr>
    <w:tblStylePr w:type="lastCol">
      <w:rPr>
        <w:rFonts w:ascii="Arial" w:hAnsi="Arial"/>
        <w:color w:val="F2F2F2"/>
        <w:sz w:val="22"/>
      </w:rPr>
      <w:tblPr/>
      <w:tcPr>
        <w:shd w:val="clear" w:color="70AD47" w:fill="auto"/>
      </w:tcPr>
    </w:tblStylePr>
    <w:tblStylePr w:type="band1Vert">
      <w:rPr>
        <w:rFonts w:ascii="Arial" w:hAnsi="Arial"/>
        <w:color w:val="404040"/>
        <w:sz w:val="22"/>
      </w:rPr>
    </w:tblStylePr>
    <w:tblStylePr w:type="band2Vert">
      <w:rPr>
        <w:rFonts w:ascii="Arial" w:hAnsi="Arial"/>
        <w:color w:val="404040"/>
        <w:sz w:val="22"/>
      </w:rPr>
      <w:tblPr/>
      <w:tcPr>
        <w:shd w:val="clear" w:color="E1EFD8" w:fill="auto"/>
      </w:tcPr>
    </w:tblStylePr>
    <w:tblStylePr w:type="band1Horz">
      <w:rPr>
        <w:rFonts w:ascii="Arial" w:hAnsi="Arial"/>
        <w:color w:val="404040"/>
        <w:sz w:val="22"/>
      </w:rPr>
    </w:tblStylePr>
    <w:tblStylePr w:type="band2Horz">
      <w:rPr>
        <w:rFonts w:ascii="Arial" w:hAnsi="Arial"/>
        <w:color w:val="404040"/>
        <w:sz w:val="22"/>
      </w:rPr>
      <w:tblPr/>
      <w:tcPr>
        <w:shd w:val="clear" w:color="E1EFD8" w:fill="auto"/>
      </w:tcPr>
    </w:tblStylePr>
  </w:style>
  <w:style w:type="table" w:customStyle="1" w:styleId="Bordered">
    <w:name w:val="Bordered"/>
    <w:basedOn w:val="a2"/>
    <w:uiPriority w:val="99"/>
    <w:rsid w:val="00F16033"/>
    <w:rPr>
      <w:rFonts w:ascii="Calibri" w:eastAsia="Calibri" w:hAnsi="Calibri"/>
      <w:sz w:val="22"/>
      <w:szCs w:val="22"/>
      <w:lang w:eastAsia="en-US"/>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2"/>
    <w:uiPriority w:val="99"/>
    <w:rsid w:val="00F16033"/>
    <w:rPr>
      <w:rFonts w:ascii="Calibri" w:eastAsia="Calibri" w:hAnsi="Calibri"/>
      <w:sz w:val="22"/>
      <w:szCs w:val="22"/>
      <w:lang w:eastAsia="en-US"/>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a2"/>
    <w:uiPriority w:val="99"/>
    <w:rsid w:val="00F16033"/>
    <w:rPr>
      <w:rFonts w:ascii="Calibri" w:eastAsia="Calibri" w:hAnsi="Calibri"/>
      <w:sz w:val="22"/>
      <w:szCs w:val="22"/>
      <w:lang w:eastAsia="en-US"/>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2"/>
    <w:uiPriority w:val="99"/>
    <w:rsid w:val="00F16033"/>
    <w:rPr>
      <w:rFonts w:ascii="Calibri" w:eastAsia="Calibri" w:hAnsi="Calibri"/>
      <w:sz w:val="22"/>
      <w:szCs w:val="22"/>
      <w:lang w:eastAsia="en-US"/>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2"/>
    <w:uiPriority w:val="99"/>
    <w:rsid w:val="00F16033"/>
    <w:rPr>
      <w:rFonts w:ascii="Calibri" w:eastAsia="Calibri" w:hAnsi="Calibri"/>
      <w:sz w:val="22"/>
      <w:szCs w:val="22"/>
      <w:lang w:eastAsia="en-US"/>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2"/>
    <w:uiPriority w:val="99"/>
    <w:rsid w:val="00F16033"/>
    <w:rPr>
      <w:rFonts w:ascii="Calibri" w:eastAsia="Calibri" w:hAnsi="Calibri"/>
      <w:sz w:val="22"/>
      <w:szCs w:val="22"/>
      <w:lang w:eastAsia="en-US"/>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a2"/>
    <w:uiPriority w:val="99"/>
    <w:rsid w:val="00F16033"/>
    <w:rPr>
      <w:rFonts w:ascii="Calibri" w:eastAsia="Calibri" w:hAnsi="Calibri"/>
      <w:sz w:val="22"/>
      <w:szCs w:val="22"/>
      <w:lang w:eastAsia="en-US"/>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sid w:val="00F16033"/>
    <w:rPr>
      <w:sz w:val="18"/>
    </w:rPr>
  </w:style>
  <w:style w:type="paragraph" w:styleId="17">
    <w:name w:val="toc 1"/>
    <w:basedOn w:val="a0"/>
    <w:next w:val="a0"/>
    <w:uiPriority w:val="39"/>
    <w:unhideWhenUsed/>
    <w:rsid w:val="00F16033"/>
    <w:pPr>
      <w:spacing w:after="57"/>
    </w:pPr>
    <w:rPr>
      <w:rFonts w:eastAsia="Calibri"/>
      <w:szCs w:val="22"/>
    </w:rPr>
  </w:style>
  <w:style w:type="paragraph" w:styleId="2f1">
    <w:name w:val="toc 2"/>
    <w:basedOn w:val="a0"/>
    <w:next w:val="a0"/>
    <w:uiPriority w:val="39"/>
    <w:unhideWhenUsed/>
    <w:rsid w:val="00F16033"/>
    <w:pPr>
      <w:spacing w:after="57"/>
      <w:ind w:left="283"/>
    </w:pPr>
    <w:rPr>
      <w:rFonts w:eastAsia="Calibri"/>
      <w:szCs w:val="22"/>
    </w:rPr>
  </w:style>
  <w:style w:type="paragraph" w:styleId="38">
    <w:name w:val="toc 3"/>
    <w:basedOn w:val="a0"/>
    <w:next w:val="a0"/>
    <w:unhideWhenUsed/>
    <w:rsid w:val="00F16033"/>
    <w:pPr>
      <w:spacing w:after="57"/>
      <w:ind w:left="567"/>
    </w:pPr>
    <w:rPr>
      <w:rFonts w:eastAsia="Calibri"/>
      <w:szCs w:val="22"/>
    </w:rPr>
  </w:style>
  <w:style w:type="paragraph" w:styleId="48">
    <w:name w:val="toc 4"/>
    <w:basedOn w:val="a0"/>
    <w:next w:val="a0"/>
    <w:unhideWhenUsed/>
    <w:rsid w:val="00F16033"/>
    <w:pPr>
      <w:spacing w:after="57"/>
      <w:ind w:left="850"/>
    </w:pPr>
    <w:rPr>
      <w:rFonts w:eastAsia="Calibri"/>
      <w:szCs w:val="22"/>
    </w:rPr>
  </w:style>
  <w:style w:type="paragraph" w:styleId="56">
    <w:name w:val="toc 5"/>
    <w:basedOn w:val="a0"/>
    <w:next w:val="a0"/>
    <w:uiPriority w:val="39"/>
    <w:unhideWhenUsed/>
    <w:rsid w:val="00F16033"/>
    <w:pPr>
      <w:spacing w:after="57"/>
      <w:ind w:left="1134"/>
    </w:pPr>
    <w:rPr>
      <w:rFonts w:eastAsia="Calibri"/>
      <w:szCs w:val="22"/>
    </w:rPr>
  </w:style>
  <w:style w:type="paragraph" w:styleId="62">
    <w:name w:val="toc 6"/>
    <w:basedOn w:val="a0"/>
    <w:next w:val="a0"/>
    <w:uiPriority w:val="39"/>
    <w:unhideWhenUsed/>
    <w:rsid w:val="00F16033"/>
    <w:pPr>
      <w:spacing w:after="57"/>
      <w:ind w:left="1417"/>
    </w:pPr>
    <w:rPr>
      <w:rFonts w:eastAsia="Calibri"/>
      <w:szCs w:val="22"/>
    </w:rPr>
  </w:style>
  <w:style w:type="paragraph" w:styleId="71">
    <w:name w:val="toc 7"/>
    <w:basedOn w:val="a0"/>
    <w:next w:val="a0"/>
    <w:uiPriority w:val="39"/>
    <w:unhideWhenUsed/>
    <w:rsid w:val="00F16033"/>
    <w:pPr>
      <w:spacing w:after="57"/>
      <w:ind w:left="1701"/>
    </w:pPr>
    <w:rPr>
      <w:rFonts w:eastAsia="Calibri"/>
      <w:szCs w:val="22"/>
    </w:rPr>
  </w:style>
  <w:style w:type="paragraph" w:styleId="81">
    <w:name w:val="toc 8"/>
    <w:basedOn w:val="a0"/>
    <w:next w:val="a0"/>
    <w:uiPriority w:val="39"/>
    <w:unhideWhenUsed/>
    <w:rsid w:val="00F16033"/>
    <w:pPr>
      <w:spacing w:after="57"/>
      <w:ind w:left="1984"/>
    </w:pPr>
    <w:rPr>
      <w:rFonts w:eastAsia="Calibri"/>
      <w:szCs w:val="22"/>
    </w:rPr>
  </w:style>
  <w:style w:type="paragraph" w:styleId="91">
    <w:name w:val="toc 9"/>
    <w:basedOn w:val="a0"/>
    <w:next w:val="a0"/>
    <w:uiPriority w:val="39"/>
    <w:unhideWhenUsed/>
    <w:rsid w:val="00F16033"/>
    <w:pPr>
      <w:spacing w:after="57"/>
      <w:ind w:left="2268"/>
    </w:pPr>
    <w:rPr>
      <w:rFonts w:eastAsia="Calibri"/>
      <w:szCs w:val="22"/>
    </w:rPr>
  </w:style>
  <w:style w:type="paragraph" w:styleId="afff6">
    <w:name w:val="TOC Heading"/>
    <w:uiPriority w:val="39"/>
    <w:unhideWhenUsed/>
    <w:qFormat/>
    <w:rsid w:val="00F16033"/>
    <w:pPr>
      <w:spacing w:after="160" w:line="259" w:lineRule="auto"/>
    </w:pPr>
    <w:rPr>
      <w:rFonts w:ascii="Calibri" w:eastAsia="Calibri" w:hAnsi="Calibri"/>
      <w:sz w:val="22"/>
      <w:szCs w:val="22"/>
      <w:lang w:eastAsia="en-US"/>
    </w:rPr>
  </w:style>
  <w:style w:type="paragraph" w:styleId="afff7">
    <w:name w:val="table of figures"/>
    <w:basedOn w:val="a0"/>
    <w:next w:val="a0"/>
    <w:uiPriority w:val="99"/>
    <w:unhideWhenUsed/>
    <w:rsid w:val="00F16033"/>
    <w:rPr>
      <w:rFonts w:eastAsia="Calibri"/>
      <w:szCs w:val="22"/>
    </w:rPr>
  </w:style>
  <w:style w:type="paragraph" w:customStyle="1" w:styleId="afff8">
    <w:name w:val="АААСлайд"/>
    <w:basedOn w:val="a0"/>
    <w:rsid w:val="00F16033"/>
    <w:pPr>
      <w:spacing w:line="288" w:lineRule="auto"/>
      <w:ind w:left="2124" w:firstLine="284"/>
      <w:jc w:val="left"/>
    </w:pPr>
    <w:rPr>
      <w:rFonts w:eastAsia="Calibri"/>
      <w:sz w:val="24"/>
      <w:szCs w:val="22"/>
    </w:rPr>
  </w:style>
  <w:style w:type="paragraph" w:customStyle="1" w:styleId="afff9">
    <w:name w:val="Абзац"/>
    <w:basedOn w:val="a0"/>
    <w:rsid w:val="00F16033"/>
    <w:pPr>
      <w:spacing w:line="400" w:lineRule="exact"/>
      <w:ind w:firstLine="284"/>
    </w:pPr>
    <w:rPr>
      <w:rFonts w:eastAsia="Calibri"/>
      <w:spacing w:val="-4"/>
      <w:sz w:val="26"/>
      <w:szCs w:val="22"/>
    </w:rPr>
  </w:style>
  <w:style w:type="paragraph" w:styleId="afffa">
    <w:name w:val="Date"/>
    <w:basedOn w:val="a0"/>
    <w:next w:val="a0"/>
    <w:link w:val="afffb"/>
    <w:rsid w:val="00F16033"/>
    <w:pPr>
      <w:spacing w:after="120" w:line="288" w:lineRule="auto"/>
      <w:ind w:firstLine="0"/>
      <w:jc w:val="center"/>
    </w:pPr>
    <w:rPr>
      <w:rFonts w:eastAsia="Calibri"/>
      <w:spacing w:val="-5"/>
      <w:szCs w:val="22"/>
    </w:rPr>
  </w:style>
  <w:style w:type="character" w:customStyle="1" w:styleId="afffb">
    <w:name w:val="Дата Знак"/>
    <w:link w:val="afffa"/>
    <w:rsid w:val="00F16033"/>
    <w:rPr>
      <w:rFonts w:eastAsia="Calibri"/>
      <w:spacing w:val="-5"/>
      <w:sz w:val="28"/>
      <w:szCs w:val="22"/>
      <w:lang w:eastAsia="en-US"/>
    </w:rPr>
  </w:style>
  <w:style w:type="paragraph" w:customStyle="1" w:styleId="afffc">
    <w:name w:val="Дидакт_единицы"/>
    <w:basedOn w:val="a0"/>
    <w:rsid w:val="00F16033"/>
    <w:pPr>
      <w:widowControl w:val="0"/>
      <w:autoSpaceDE w:val="0"/>
      <w:autoSpaceDN w:val="0"/>
      <w:adjustRightInd w:val="0"/>
      <w:spacing w:before="240" w:after="240" w:line="192" w:lineRule="auto"/>
      <w:ind w:left="851" w:right="567" w:firstLine="170"/>
      <w:contextualSpacing/>
    </w:pPr>
    <w:rPr>
      <w:rFonts w:ascii="PetersburgCTT" w:eastAsia="Calibri" w:hAnsi="PetersburgCTT"/>
      <w:b/>
      <w:kern w:val="28"/>
      <w:sz w:val="20"/>
      <w:szCs w:val="22"/>
    </w:rPr>
  </w:style>
  <w:style w:type="table" w:styleId="afffd">
    <w:name w:val="Table Elegant"/>
    <w:basedOn w:val="a2"/>
    <w:rsid w:val="00F16033"/>
    <w:pPr>
      <w:ind w:firstLine="709"/>
      <w:jc w:val="both"/>
    </w:pPr>
    <w:rPr>
      <w:rFonts w:eastAsia="Calibri"/>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2"/>
    <w:rsid w:val="00F16033"/>
    <w:pPr>
      <w:ind w:firstLine="709"/>
      <w:jc w:val="both"/>
    </w:pPr>
    <w:rPr>
      <w:rFonts w:eastAsia="Calibri"/>
      <w:lang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2"/>
    <w:rsid w:val="00F16033"/>
    <w:pPr>
      <w:ind w:firstLine="709"/>
      <w:jc w:val="both"/>
    </w:pPr>
    <w:rPr>
      <w:rFonts w:eastAsia="Calibri"/>
      <w:lang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e">
    <w:name w:val="Именной_список"/>
    <w:basedOn w:val="a0"/>
    <w:rsid w:val="00F16033"/>
    <w:pPr>
      <w:spacing w:before="120"/>
      <w:ind w:firstLine="0"/>
    </w:pPr>
    <w:rPr>
      <w:rFonts w:eastAsia="Calibri"/>
      <w:spacing w:val="-5"/>
      <w:szCs w:val="22"/>
      <w:u w:val="single"/>
    </w:rPr>
  </w:style>
  <w:style w:type="paragraph" w:customStyle="1" w:styleId="affff">
    <w:name w:val="Использ. литература"/>
    <w:rsid w:val="00F1603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85"/>
      <w:ind w:left="283" w:hanging="283"/>
      <w:jc w:val="both"/>
    </w:pPr>
    <w:rPr>
      <w:rFonts w:eastAsia="Calibri"/>
      <w:snapToGrid w:val="0"/>
      <w:sz w:val="18"/>
    </w:rPr>
  </w:style>
  <w:style w:type="table" w:styleId="19">
    <w:name w:val="Table Classic 1"/>
    <w:basedOn w:val="a2"/>
    <w:rsid w:val="00F16033"/>
    <w:pPr>
      <w:spacing w:line="360" w:lineRule="auto"/>
      <w:ind w:firstLine="709"/>
      <w:jc w:val="both"/>
    </w:pPr>
    <w:rPr>
      <w:rFonts w:eastAsia="Calibri"/>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f0">
    <w:name w:val="Литература"/>
    <w:basedOn w:val="a0"/>
    <w:autoRedefine/>
    <w:rsid w:val="00F16033"/>
    <w:pPr>
      <w:spacing w:after="90"/>
      <w:ind w:left="735" w:hanging="720"/>
      <w:jc w:val="left"/>
    </w:pPr>
    <w:rPr>
      <w:rFonts w:ascii="Arial" w:eastAsia="Calibri" w:hAnsi="Arial" w:cs="Arial"/>
      <w:noProof/>
      <w:sz w:val="18"/>
      <w:szCs w:val="22"/>
    </w:rPr>
  </w:style>
  <w:style w:type="paragraph" w:customStyle="1" w:styleId="affff1">
    <w:name w:val="марк_список"/>
    <w:basedOn w:val="a0"/>
    <w:rsid w:val="00F16033"/>
    <w:pPr>
      <w:widowControl w:val="0"/>
      <w:tabs>
        <w:tab w:val="num" w:pos="473"/>
      </w:tabs>
      <w:autoSpaceDE w:val="0"/>
      <w:autoSpaceDN w:val="0"/>
      <w:adjustRightInd w:val="0"/>
      <w:spacing w:after="60"/>
      <w:ind w:left="454" w:hanging="341"/>
    </w:pPr>
    <w:rPr>
      <w:rFonts w:ascii="Garamond" w:eastAsia="Calibri" w:hAnsi="Garamond"/>
      <w:kern w:val="28"/>
      <w:sz w:val="21"/>
      <w:szCs w:val="22"/>
    </w:rPr>
  </w:style>
  <w:style w:type="paragraph" w:customStyle="1" w:styleId="2f3">
    <w:name w:val="марк_список2"/>
    <w:basedOn w:val="a0"/>
    <w:rsid w:val="00F16033"/>
    <w:pPr>
      <w:tabs>
        <w:tab w:val="num" w:pos="1276"/>
      </w:tabs>
      <w:ind w:left="1276" w:hanging="170"/>
    </w:pPr>
    <w:rPr>
      <w:rFonts w:eastAsia="Calibri"/>
      <w:szCs w:val="22"/>
    </w:rPr>
  </w:style>
  <w:style w:type="character" w:customStyle="1" w:styleId="1a">
    <w:name w:val="Неразрешенное упоминание1"/>
    <w:uiPriority w:val="99"/>
    <w:semiHidden/>
    <w:unhideWhenUsed/>
    <w:rsid w:val="00F16033"/>
    <w:rPr>
      <w:color w:val="605E5C"/>
      <w:shd w:val="clear" w:color="auto" w:fill="E1DFDD"/>
    </w:rPr>
  </w:style>
  <w:style w:type="paragraph" w:styleId="affff2">
    <w:name w:val="Normal (Web)"/>
    <w:basedOn w:val="a0"/>
    <w:uiPriority w:val="99"/>
    <w:unhideWhenUsed/>
    <w:rsid w:val="00F16033"/>
    <w:pPr>
      <w:spacing w:before="100" w:beforeAutospacing="1" w:after="100" w:afterAutospacing="1"/>
      <w:ind w:firstLine="0"/>
      <w:jc w:val="left"/>
    </w:pPr>
    <w:rPr>
      <w:sz w:val="24"/>
      <w:szCs w:val="24"/>
      <w:lang w:eastAsia="ru-RU"/>
    </w:rPr>
  </w:style>
  <w:style w:type="character" w:styleId="affff3">
    <w:name w:val="FollowedHyperlink"/>
    <w:rsid w:val="00F16033"/>
    <w:rPr>
      <w:color w:val="800080"/>
      <w:u w:val="single"/>
    </w:rPr>
  </w:style>
  <w:style w:type="paragraph" w:styleId="affff4">
    <w:name w:val="Revision"/>
    <w:basedOn w:val="a0"/>
    <w:next w:val="a0"/>
    <w:rsid w:val="00F16033"/>
    <w:pPr>
      <w:spacing w:after="60"/>
      <w:ind w:left="1418" w:right="567" w:firstLine="0"/>
    </w:pPr>
    <w:rPr>
      <w:rFonts w:eastAsia="Calibri"/>
      <w:sz w:val="20"/>
      <w:szCs w:val="22"/>
    </w:rPr>
  </w:style>
  <w:style w:type="table" w:styleId="72">
    <w:name w:val="Table Grid 7"/>
    <w:basedOn w:val="a2"/>
    <w:rsid w:val="00F16033"/>
    <w:pPr>
      <w:spacing w:line="360" w:lineRule="auto"/>
      <w:ind w:firstLine="709"/>
      <w:jc w:val="both"/>
    </w:pPr>
    <w:rPr>
      <w:rFonts w:eastAsia="Calibri"/>
      <w:b/>
      <w:bCs/>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affff5">
    <w:name w:val="Table Contemporary"/>
    <w:basedOn w:val="a2"/>
    <w:rsid w:val="00F16033"/>
    <w:pPr>
      <w:ind w:firstLine="709"/>
      <w:jc w:val="both"/>
    </w:pPr>
    <w:rPr>
      <w:rFonts w:eastAsia="Calibri"/>
      <w:lang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ffff6">
    <w:name w:val="Список_литературы"/>
    <w:basedOn w:val="a0"/>
    <w:qFormat/>
    <w:rsid w:val="00F16033"/>
    <w:pPr>
      <w:ind w:left="567" w:firstLine="0"/>
    </w:pPr>
    <w:rPr>
      <w:rFonts w:ascii="Franklin Gothic Book" w:eastAsia="Calibri" w:hAnsi="Franklin Gothic Book"/>
      <w:sz w:val="20"/>
    </w:rPr>
  </w:style>
  <w:style w:type="paragraph" w:styleId="affff7">
    <w:name w:val="Document Map"/>
    <w:basedOn w:val="a0"/>
    <w:link w:val="affff8"/>
    <w:rsid w:val="00F16033"/>
    <w:pPr>
      <w:shd w:val="clear" w:color="auto" w:fill="000080"/>
    </w:pPr>
    <w:rPr>
      <w:rFonts w:eastAsia="Calibri" w:cs="Tahoma"/>
      <w:szCs w:val="22"/>
    </w:rPr>
  </w:style>
  <w:style w:type="character" w:customStyle="1" w:styleId="affff8">
    <w:name w:val="Схема документа Знак"/>
    <w:link w:val="affff7"/>
    <w:rsid w:val="00F16033"/>
    <w:rPr>
      <w:rFonts w:eastAsia="Calibri" w:cs="Tahoma"/>
      <w:sz w:val="28"/>
      <w:szCs w:val="22"/>
      <w:shd w:val="clear" w:color="auto" w:fill="000080"/>
      <w:lang w:eastAsia="en-US"/>
    </w:rPr>
  </w:style>
  <w:style w:type="paragraph" w:customStyle="1" w:styleId="affff9">
    <w:name w:val="Текст_схемы"/>
    <w:basedOn w:val="a0"/>
    <w:rsid w:val="00F16033"/>
    <w:pPr>
      <w:ind w:firstLine="0"/>
      <w:jc w:val="left"/>
    </w:pPr>
    <w:rPr>
      <w:rFonts w:eastAsia="Calibri"/>
      <w:b/>
      <w:sz w:val="18"/>
      <w:szCs w:val="22"/>
    </w:rPr>
  </w:style>
  <w:style w:type="paragraph" w:customStyle="1" w:styleId="affffa">
    <w:name w:val="тексты"/>
    <w:basedOn w:val="a0"/>
    <w:rsid w:val="00F16033"/>
    <w:pPr>
      <w:spacing w:line="288" w:lineRule="auto"/>
      <w:ind w:left="1701" w:firstLine="567"/>
    </w:pPr>
    <w:rPr>
      <w:rFonts w:eastAsia="Calibri"/>
      <w:sz w:val="26"/>
      <w:szCs w:val="22"/>
    </w:rPr>
  </w:style>
  <w:style w:type="character" w:styleId="HTML">
    <w:name w:val="HTML Cite"/>
    <w:uiPriority w:val="99"/>
    <w:unhideWhenUsed/>
    <w:rsid w:val="00F16033"/>
    <w:rPr>
      <w:i/>
      <w:iCs/>
    </w:rPr>
  </w:style>
  <w:style w:type="character" w:customStyle="1" w:styleId="affffb">
    <w:name w:val="Элемент глоссария"/>
    <w:rsid w:val="00F16033"/>
    <w:rPr>
      <w:b/>
      <w:sz w:val="20"/>
    </w:rPr>
  </w:style>
  <w:style w:type="character" w:customStyle="1" w:styleId="1b">
    <w:name w:val="Стиль1 Знак"/>
    <w:link w:val="1c"/>
    <w:locked/>
    <w:rsid w:val="00F16033"/>
    <w:rPr>
      <w:sz w:val="28"/>
    </w:rPr>
  </w:style>
  <w:style w:type="paragraph" w:customStyle="1" w:styleId="1c">
    <w:name w:val="Стиль1"/>
    <w:basedOn w:val="a0"/>
    <w:link w:val="1b"/>
    <w:qFormat/>
    <w:rsid w:val="00F16033"/>
    <w:pPr>
      <w:spacing w:line="256" w:lineRule="auto"/>
      <w:ind w:firstLine="0"/>
      <w:jc w:val="left"/>
    </w:pPr>
    <w:rPr>
      <w:lang w:eastAsia="ru-RU"/>
    </w:rPr>
  </w:style>
  <w:style w:type="character" w:customStyle="1" w:styleId="2135pt">
    <w:name w:val="Подпись к таблице (2) + 13;5 pt;Полужирный"/>
    <w:rsid w:val="00F16033"/>
    <w:rPr>
      <w:rFonts w:ascii="Times New Roman" w:eastAsia="Times New Roman" w:hAnsi="Times New Roman" w:cs="Times New Roman"/>
      <w:b/>
      <w:bCs/>
      <w:spacing w:val="1"/>
      <w:sz w:val="25"/>
      <w:szCs w:val="25"/>
      <w:shd w:val="clear" w:color="auto" w:fill="FFFFFF"/>
    </w:rPr>
  </w:style>
  <w:style w:type="character" w:styleId="affffc">
    <w:name w:val="Unresolved Mention"/>
    <w:uiPriority w:val="99"/>
    <w:semiHidden/>
    <w:unhideWhenUsed/>
    <w:rsid w:val="00F16033"/>
    <w:rPr>
      <w:color w:val="605E5C"/>
      <w:shd w:val="clear" w:color="auto" w:fill="E1DFDD"/>
    </w:rPr>
  </w:style>
  <w:style w:type="table" w:customStyle="1" w:styleId="TableGrid">
    <w:name w:val="TableGrid"/>
    <w:rsid w:val="004D6215"/>
    <w:rPr>
      <w:rFonts w:ascii="Calibri" w:eastAsia="Arial"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420025005">
      <w:bodyDiv w:val="1"/>
      <w:marLeft w:val="0"/>
      <w:marRight w:val="0"/>
      <w:marTop w:val="0"/>
      <w:marBottom w:val="0"/>
      <w:divBdr>
        <w:top w:val="none" w:sz="0" w:space="0" w:color="auto"/>
        <w:left w:val="none" w:sz="0" w:space="0" w:color="auto"/>
        <w:bottom w:val="none" w:sz="0" w:space="0" w:color="auto"/>
        <w:right w:val="none" w:sz="0" w:space="0" w:color="auto"/>
      </w:divBdr>
    </w:div>
    <w:div w:id="718700397">
      <w:bodyDiv w:val="1"/>
      <w:marLeft w:val="0"/>
      <w:marRight w:val="0"/>
      <w:marTop w:val="0"/>
      <w:marBottom w:val="0"/>
      <w:divBdr>
        <w:top w:val="none" w:sz="0" w:space="0" w:color="auto"/>
        <w:left w:val="none" w:sz="0" w:space="0" w:color="auto"/>
        <w:bottom w:val="none" w:sz="0" w:space="0" w:color="auto"/>
        <w:right w:val="none" w:sz="0" w:space="0" w:color="auto"/>
      </w:divBdr>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811482676">
      <w:bodyDiv w:val="1"/>
      <w:marLeft w:val="0"/>
      <w:marRight w:val="0"/>
      <w:marTop w:val="0"/>
      <w:marBottom w:val="0"/>
      <w:divBdr>
        <w:top w:val="none" w:sz="0" w:space="0" w:color="auto"/>
        <w:left w:val="none" w:sz="0" w:space="0" w:color="auto"/>
        <w:bottom w:val="none" w:sz="0" w:space="0" w:color="auto"/>
        <w:right w:val="none" w:sz="0" w:space="0" w:color="auto"/>
      </w:divBdr>
    </w:div>
    <w:div w:id="960115236">
      <w:bodyDiv w:val="1"/>
      <w:marLeft w:val="0"/>
      <w:marRight w:val="0"/>
      <w:marTop w:val="0"/>
      <w:marBottom w:val="0"/>
      <w:divBdr>
        <w:top w:val="none" w:sz="0" w:space="0" w:color="auto"/>
        <w:left w:val="none" w:sz="0" w:space="0" w:color="auto"/>
        <w:bottom w:val="none" w:sz="0" w:space="0" w:color="auto"/>
        <w:right w:val="none" w:sz="0" w:space="0" w:color="auto"/>
      </w:divBdr>
    </w:div>
    <w:div w:id="996496756">
      <w:bodyDiv w:val="1"/>
      <w:marLeft w:val="0"/>
      <w:marRight w:val="0"/>
      <w:marTop w:val="0"/>
      <w:marBottom w:val="0"/>
      <w:divBdr>
        <w:top w:val="none" w:sz="0" w:space="0" w:color="auto"/>
        <w:left w:val="none" w:sz="0" w:space="0" w:color="auto"/>
        <w:bottom w:val="none" w:sz="0" w:space="0" w:color="auto"/>
        <w:right w:val="none" w:sz="0" w:space="0" w:color="auto"/>
      </w:divBdr>
    </w:div>
    <w:div w:id="1197885660">
      <w:bodyDiv w:val="1"/>
      <w:marLeft w:val="0"/>
      <w:marRight w:val="0"/>
      <w:marTop w:val="0"/>
      <w:marBottom w:val="0"/>
      <w:divBdr>
        <w:top w:val="none" w:sz="0" w:space="0" w:color="auto"/>
        <w:left w:val="none" w:sz="0" w:space="0" w:color="auto"/>
        <w:bottom w:val="none" w:sz="0" w:space="0" w:color="auto"/>
        <w:right w:val="none" w:sz="0" w:space="0" w:color="auto"/>
      </w:divBdr>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 w:id="1660227743">
      <w:bodyDiv w:val="1"/>
      <w:marLeft w:val="0"/>
      <w:marRight w:val="0"/>
      <w:marTop w:val="0"/>
      <w:marBottom w:val="0"/>
      <w:divBdr>
        <w:top w:val="none" w:sz="0" w:space="0" w:color="auto"/>
        <w:left w:val="none" w:sz="0" w:space="0" w:color="auto"/>
        <w:bottom w:val="none" w:sz="0" w:space="0" w:color="auto"/>
        <w:right w:val="none" w:sz="0" w:space="0" w:color="auto"/>
      </w:divBdr>
    </w:div>
    <w:div w:id="1661348038">
      <w:bodyDiv w:val="1"/>
      <w:marLeft w:val="0"/>
      <w:marRight w:val="0"/>
      <w:marTop w:val="0"/>
      <w:marBottom w:val="0"/>
      <w:divBdr>
        <w:top w:val="none" w:sz="0" w:space="0" w:color="auto"/>
        <w:left w:val="none" w:sz="0" w:space="0" w:color="auto"/>
        <w:bottom w:val="none" w:sz="0" w:space="0" w:color="auto"/>
        <w:right w:val="none" w:sz="0" w:space="0" w:color="auto"/>
      </w:divBdr>
    </w:div>
    <w:div w:id="177401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LIBRARY.ru" TargetMode="External"/><Relationship Id="rId4" Type="http://schemas.openxmlformats.org/officeDocument/2006/relationships/settings" Target="settings.xml"/><Relationship Id="rId9" Type="http://schemas.openxmlformats.org/officeDocument/2006/relationships/hyperlink" Target="http://www.bibli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28807-F29A-4E0D-A229-CA7485844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6849</Words>
  <Characters>39045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45803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Лев Орлов</cp:lastModifiedBy>
  <cp:revision>11</cp:revision>
  <cp:lastPrinted>2019-06-11T05:55:00Z</cp:lastPrinted>
  <dcterms:created xsi:type="dcterms:W3CDTF">2022-02-27T21:34:00Z</dcterms:created>
  <dcterms:modified xsi:type="dcterms:W3CDTF">2022-08-29T20:20:00Z</dcterms:modified>
</cp:coreProperties>
</file>